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EC" w:rsidRPr="00CC3FE6" w:rsidRDefault="002D37B6" w:rsidP="002D37B6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noProof/>
          <w:sz w:val="26"/>
          <w:szCs w:val="26"/>
        </w:rPr>
        <w:drawing>
          <wp:inline distT="0" distB="0" distL="0" distR="0">
            <wp:extent cx="6449364" cy="9801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6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304" cy="980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C1AEC" w:rsidRPr="00CC3FE6">
        <w:rPr>
          <w:b/>
          <w:sz w:val="26"/>
          <w:szCs w:val="26"/>
        </w:rPr>
        <w:lastRenderedPageBreak/>
        <w:t>Содержание</w:t>
      </w:r>
    </w:p>
    <w:p w:rsidR="00FC1AEC" w:rsidRPr="00CC3FE6" w:rsidRDefault="00FC1AEC" w:rsidP="00CC3FE6">
      <w:pPr>
        <w:ind w:firstLine="709"/>
        <w:jc w:val="center"/>
        <w:rPr>
          <w:b/>
          <w:sz w:val="26"/>
          <w:szCs w:val="26"/>
        </w:rPr>
      </w:pPr>
    </w:p>
    <w:p w:rsidR="00FC1AEC" w:rsidRPr="00CC3FE6" w:rsidRDefault="00FC1AEC" w:rsidP="00CC3FE6">
      <w:pPr>
        <w:ind w:firstLine="709"/>
        <w:jc w:val="center"/>
        <w:rPr>
          <w:b/>
          <w:sz w:val="26"/>
          <w:szCs w:val="26"/>
        </w:rPr>
      </w:pP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1.Общие положения</w:t>
      </w: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3. Контрольно-оценочные материалы. </w:t>
      </w: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3.1. Текущий контроль.</w:t>
      </w: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3.2. Промежуточная аттестация.</w:t>
      </w:r>
    </w:p>
    <w:p w:rsidR="00FC1AEC" w:rsidRPr="00CC3FE6" w:rsidRDefault="00FC1AE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Приложения</w:t>
      </w:r>
    </w:p>
    <w:p w:rsidR="00FC1AEC" w:rsidRPr="00CC3FE6" w:rsidRDefault="00FC1AEC" w:rsidP="00CC3FE6">
      <w:pPr>
        <w:rPr>
          <w:sz w:val="26"/>
          <w:szCs w:val="26"/>
        </w:rPr>
      </w:pPr>
      <w:r w:rsidRPr="00CC3FE6">
        <w:rPr>
          <w:sz w:val="26"/>
          <w:szCs w:val="26"/>
        </w:rPr>
        <w:br w:type="page"/>
      </w:r>
    </w:p>
    <w:p w:rsidR="003F5C37" w:rsidRPr="00CC3FE6" w:rsidRDefault="003F5C37" w:rsidP="00CC3FE6">
      <w:pPr>
        <w:pStyle w:val="a9"/>
        <w:numPr>
          <w:ilvl w:val="0"/>
          <w:numId w:val="6"/>
        </w:numPr>
        <w:jc w:val="center"/>
        <w:rPr>
          <w:b/>
          <w:caps/>
          <w:sz w:val="26"/>
          <w:szCs w:val="26"/>
        </w:rPr>
      </w:pPr>
      <w:r w:rsidRPr="00CC3FE6">
        <w:rPr>
          <w:b/>
          <w:caps/>
          <w:sz w:val="26"/>
          <w:szCs w:val="26"/>
        </w:rPr>
        <w:lastRenderedPageBreak/>
        <w:t>Общие положения</w:t>
      </w:r>
    </w:p>
    <w:p w:rsidR="003F5C37" w:rsidRPr="00CC3FE6" w:rsidRDefault="003F5C37" w:rsidP="00CC3FE6">
      <w:pPr>
        <w:ind w:firstLine="900"/>
        <w:jc w:val="center"/>
        <w:rPr>
          <w:b/>
          <w:caps/>
          <w:sz w:val="26"/>
          <w:szCs w:val="26"/>
        </w:rPr>
      </w:pPr>
    </w:p>
    <w:p w:rsidR="003F5C37" w:rsidRDefault="003F5C37" w:rsidP="00CC3FE6">
      <w:pPr>
        <w:keepNext/>
        <w:keepLines/>
        <w:suppressLineNumbers/>
        <w:suppressAutoHyphens/>
        <w:ind w:right="566" w:firstLine="851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КОМы разработаны на основе:</w:t>
      </w:r>
    </w:p>
    <w:p w:rsidR="00DD1355" w:rsidRPr="00CC3FE6" w:rsidRDefault="00DD1355" w:rsidP="00CC3FE6">
      <w:pPr>
        <w:keepNext/>
        <w:keepLines/>
        <w:suppressLineNumbers/>
        <w:suppressAutoHyphens/>
        <w:ind w:right="566" w:firstLine="851"/>
        <w:jc w:val="both"/>
        <w:rPr>
          <w:sz w:val="26"/>
          <w:szCs w:val="26"/>
        </w:rPr>
      </w:pPr>
    </w:p>
    <w:p w:rsidR="003F5C37" w:rsidRDefault="003F5C37" w:rsidP="00CC3FE6">
      <w:pPr>
        <w:ind w:left="261" w:firstLine="709"/>
        <w:jc w:val="both"/>
        <w:rPr>
          <w:iCs/>
          <w:sz w:val="26"/>
          <w:szCs w:val="26"/>
        </w:rPr>
      </w:pPr>
      <w:r w:rsidRPr="00CC3FE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="00CC3FE6" w:rsidRPr="00CC3FE6">
        <w:rPr>
          <w:color w:val="000000"/>
          <w:sz w:val="26"/>
          <w:szCs w:val="26"/>
          <w:shd w:val="clear" w:color="auto" w:fill="FFFFFF"/>
        </w:rPr>
        <w:t>15.01.25 Станочник (металлообработка)</w:t>
      </w:r>
      <w:r w:rsidRPr="00CC3FE6">
        <w:rPr>
          <w:bCs/>
          <w:iCs/>
          <w:sz w:val="26"/>
          <w:szCs w:val="26"/>
        </w:rPr>
        <w:t>, входящей в состав укрупненной группы</w:t>
      </w:r>
      <w:r w:rsidRPr="00CC3FE6">
        <w:rPr>
          <w:iCs/>
          <w:sz w:val="26"/>
          <w:szCs w:val="26"/>
        </w:rPr>
        <w:t xml:space="preserve"> профессий 15.00.00 Машиностроение Приказ Минобрнауки России от 02.08.2013 N 817;</w:t>
      </w:r>
    </w:p>
    <w:p w:rsidR="00DD1355" w:rsidRPr="00CC3FE6" w:rsidRDefault="00DD1355" w:rsidP="00CC3FE6">
      <w:pPr>
        <w:ind w:left="261" w:firstLine="709"/>
        <w:jc w:val="both"/>
        <w:rPr>
          <w:iCs/>
          <w:sz w:val="26"/>
          <w:szCs w:val="26"/>
        </w:rPr>
      </w:pPr>
    </w:p>
    <w:p w:rsidR="003F5C37" w:rsidRDefault="003F5C37" w:rsidP="00CC3FE6">
      <w:pPr>
        <w:ind w:left="261" w:firstLine="709"/>
        <w:jc w:val="both"/>
        <w:rPr>
          <w:sz w:val="26"/>
          <w:szCs w:val="26"/>
        </w:rPr>
      </w:pPr>
      <w:r w:rsidRPr="00CC3FE6">
        <w:rPr>
          <w:iCs/>
          <w:sz w:val="26"/>
          <w:szCs w:val="26"/>
        </w:rPr>
        <w:t xml:space="preserve">- основной профессиональной образовательной программы по профессии: </w:t>
      </w:r>
      <w:r w:rsidR="00CC3FE6" w:rsidRPr="00CC3FE6">
        <w:rPr>
          <w:color w:val="000000"/>
          <w:sz w:val="26"/>
          <w:szCs w:val="26"/>
          <w:shd w:val="clear" w:color="auto" w:fill="FFFFFF"/>
        </w:rPr>
        <w:t>15.01.25 Станочник (металлообработка), 2019 г.</w:t>
      </w:r>
      <w:r w:rsidRPr="00CC3FE6">
        <w:rPr>
          <w:sz w:val="26"/>
          <w:szCs w:val="26"/>
        </w:rPr>
        <w:t>;</w:t>
      </w:r>
    </w:p>
    <w:p w:rsidR="00DD1355" w:rsidRPr="00CC3FE6" w:rsidRDefault="00DD1355" w:rsidP="00CC3FE6">
      <w:pPr>
        <w:ind w:left="261" w:firstLine="709"/>
        <w:jc w:val="both"/>
        <w:rPr>
          <w:sz w:val="26"/>
          <w:szCs w:val="26"/>
        </w:rPr>
      </w:pPr>
    </w:p>
    <w:p w:rsidR="003F5C37" w:rsidRDefault="003F5C37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-рабочей программы учебной дисциплины ОП.02 «Техническая графика».</w:t>
      </w:r>
    </w:p>
    <w:p w:rsidR="00DD1355" w:rsidRDefault="00DD1355" w:rsidP="00DD1355">
      <w:pPr>
        <w:ind w:left="142" w:firstLine="425"/>
        <w:contextualSpacing/>
        <w:jc w:val="both"/>
        <w:rPr>
          <w:sz w:val="26"/>
          <w:szCs w:val="26"/>
        </w:rPr>
      </w:pPr>
    </w:p>
    <w:p w:rsidR="00DD1355" w:rsidRPr="00A842F0" w:rsidRDefault="00DD1355" w:rsidP="00DD1355">
      <w:pPr>
        <w:ind w:left="142" w:firstLine="709"/>
        <w:contextualSpacing/>
        <w:jc w:val="both"/>
        <w:rPr>
          <w:b/>
          <w:sz w:val="26"/>
          <w:szCs w:val="26"/>
        </w:rPr>
      </w:pPr>
      <w:r w:rsidRPr="00A842F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>
        <w:rPr>
          <w:sz w:val="26"/>
          <w:szCs w:val="26"/>
        </w:rPr>
        <w:t>2 Техническая графика.</w:t>
      </w:r>
    </w:p>
    <w:p w:rsidR="00DD1355" w:rsidRPr="00CC3FE6" w:rsidRDefault="00DD1355" w:rsidP="00CC3FE6">
      <w:pPr>
        <w:ind w:firstLine="709"/>
        <w:jc w:val="both"/>
        <w:rPr>
          <w:sz w:val="26"/>
          <w:szCs w:val="26"/>
        </w:rPr>
      </w:pPr>
    </w:p>
    <w:p w:rsidR="003F5C37" w:rsidRPr="00CC3FE6" w:rsidRDefault="003F5C37" w:rsidP="00DD1355">
      <w:pPr>
        <w:ind w:left="284" w:firstLine="425"/>
        <w:jc w:val="both"/>
        <w:rPr>
          <w:sz w:val="26"/>
          <w:szCs w:val="26"/>
        </w:rPr>
      </w:pPr>
      <w:r w:rsidRPr="00CC3FE6">
        <w:rPr>
          <w:i/>
          <w:sz w:val="26"/>
          <w:szCs w:val="26"/>
        </w:rPr>
        <w:t xml:space="preserve"> </w:t>
      </w:r>
      <w:r w:rsidRPr="00CC3FE6">
        <w:rPr>
          <w:sz w:val="26"/>
          <w:szCs w:val="26"/>
        </w:rPr>
        <w:t>КОМы включают контрольные материалы для проведения текущего конт</w:t>
      </w:r>
      <w:r w:rsidR="00DD1355">
        <w:rPr>
          <w:sz w:val="26"/>
          <w:szCs w:val="26"/>
        </w:rPr>
        <w:t>роля и промежуточной аттестации.</w:t>
      </w:r>
    </w:p>
    <w:p w:rsidR="00DD1355" w:rsidRDefault="00DD135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F5C37" w:rsidRPr="00CC3FE6" w:rsidRDefault="003F5C37" w:rsidP="00CC3FE6">
      <w:pPr>
        <w:ind w:left="708"/>
        <w:rPr>
          <w:sz w:val="26"/>
          <w:szCs w:val="26"/>
        </w:rPr>
      </w:pPr>
    </w:p>
    <w:p w:rsidR="003F5C37" w:rsidRPr="00CC3FE6" w:rsidRDefault="003F5C37" w:rsidP="00CC3FE6">
      <w:pPr>
        <w:pStyle w:val="2"/>
        <w:ind w:left="24"/>
        <w:rPr>
          <w:caps/>
          <w:sz w:val="26"/>
          <w:szCs w:val="26"/>
        </w:rPr>
      </w:pPr>
      <w:r w:rsidRPr="00CC3FE6">
        <w:rPr>
          <w:caps/>
          <w:sz w:val="26"/>
          <w:szCs w:val="26"/>
          <w:lang w:val="ru-RU"/>
        </w:rPr>
        <w:t xml:space="preserve">2. </w:t>
      </w:r>
      <w:r w:rsidRPr="00CC3FE6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3F5C37" w:rsidRPr="00CC3FE6" w:rsidRDefault="003F5C37" w:rsidP="00CC3FE6">
      <w:pPr>
        <w:ind w:left="-15" w:right="61" w:firstLine="708"/>
        <w:jc w:val="both"/>
        <w:rPr>
          <w:b/>
          <w:sz w:val="26"/>
          <w:szCs w:val="26"/>
        </w:rPr>
      </w:pPr>
      <w:r w:rsidRPr="00CC3FE6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635C0" w:rsidRPr="00CC3FE6" w:rsidRDefault="003F5C37" w:rsidP="00CC3FE6">
      <w:pPr>
        <w:ind w:firstLine="709"/>
        <w:jc w:val="right"/>
        <w:rPr>
          <w:sz w:val="26"/>
          <w:szCs w:val="26"/>
          <w:lang w:val="x-none" w:eastAsia="x-none"/>
        </w:rPr>
      </w:pPr>
      <w:r w:rsidRPr="00CC3FE6">
        <w:rPr>
          <w:sz w:val="26"/>
          <w:szCs w:val="26"/>
          <w:lang w:eastAsia="x-none"/>
        </w:rPr>
        <w:t>Таблица 1</w:t>
      </w: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305"/>
      </w:tblGrid>
      <w:tr w:rsidR="00CC3FE6" w:rsidRPr="00CC3FE6" w:rsidTr="00CC3FE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FE6" w:rsidRPr="00CC3FE6" w:rsidRDefault="00CC3FE6" w:rsidP="00CC3FE6">
            <w:pPr>
              <w:jc w:val="center"/>
              <w:rPr>
                <w:b/>
                <w:bCs/>
                <w:sz w:val="26"/>
                <w:szCs w:val="26"/>
              </w:rPr>
            </w:pPr>
            <w:r w:rsidRPr="00CC3FE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CC3FE6" w:rsidRPr="00CC3FE6" w:rsidRDefault="00CC3FE6" w:rsidP="00CC3FE6">
            <w:pPr>
              <w:jc w:val="center"/>
              <w:rPr>
                <w:b/>
                <w:bCs/>
                <w:sz w:val="26"/>
                <w:szCs w:val="26"/>
              </w:rPr>
            </w:pPr>
            <w:r w:rsidRPr="00CC3FE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FE6" w:rsidRPr="00CC3FE6" w:rsidRDefault="00CC3FE6" w:rsidP="00CC3FE6">
            <w:pPr>
              <w:jc w:val="center"/>
              <w:rPr>
                <w:b/>
                <w:bCs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C3FE6" w:rsidRPr="00CC3FE6" w:rsidTr="00CC3FE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center"/>
              <w:rPr>
                <w:bCs/>
                <w:i/>
                <w:sz w:val="26"/>
                <w:szCs w:val="26"/>
              </w:rPr>
            </w:pPr>
            <w:r w:rsidRPr="00CC3F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center"/>
              <w:rPr>
                <w:bCs/>
                <w:i/>
                <w:sz w:val="26"/>
                <w:szCs w:val="26"/>
              </w:rPr>
            </w:pPr>
            <w:r w:rsidRPr="00CC3F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CC3FE6" w:rsidRPr="00CC3FE6" w:rsidTr="00CC3FE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b/>
                <w:bCs/>
                <w:sz w:val="26"/>
                <w:szCs w:val="26"/>
              </w:rPr>
            </w:pPr>
            <w:r w:rsidRPr="00CC3FE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b/>
                <w:bCs/>
                <w:sz w:val="26"/>
                <w:szCs w:val="26"/>
              </w:rPr>
            </w:pPr>
          </w:p>
        </w:tc>
      </w:tr>
      <w:tr w:rsidR="00CC3FE6" w:rsidRPr="00CC3FE6" w:rsidTr="00CC3FE6">
        <w:trPr>
          <w:trHeight w:val="70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bCs/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CC3FE6">
              <w:rPr>
                <w:b/>
                <w:sz w:val="26"/>
                <w:szCs w:val="26"/>
                <w:u w:val="single"/>
              </w:rPr>
              <w:t>уметь: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C3FE6" w:rsidRPr="00CC3FE6" w:rsidTr="00CC3FE6">
        <w:trPr>
          <w:trHeight w:val="52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 xml:space="preserve">- читать и оформлять чертежи, схемы и графики; </w:t>
            </w:r>
          </w:p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66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5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пользоваться справочной литературой;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48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18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размеров;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70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bCs/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CC3FE6">
              <w:rPr>
                <w:b/>
                <w:sz w:val="26"/>
                <w:szCs w:val="26"/>
                <w:u w:val="single"/>
              </w:rPr>
              <w:t>знать: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C3FE6" w:rsidRPr="00CC3FE6" w:rsidTr="00CC3FE6">
        <w:trPr>
          <w:trHeight w:val="17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основы черчения и геометрии;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10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 xml:space="preserve">- знание требований единой системы конструкторской документации (ЕСКД). </w:t>
            </w:r>
          </w:p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rPr>
          <w:trHeight w:val="111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- правила чтения схем и чертежей обрабатываемых деталей; - способы выполнения рабочих чертежей и эскизов.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 xml:space="preserve">Дифференцированный зачет по ОП.02 Техническая графика </w:t>
            </w:r>
          </w:p>
        </w:tc>
      </w:tr>
      <w:tr w:rsidR="00CC3FE6" w:rsidRPr="00CC3FE6" w:rsidTr="00617918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10545" w:type="dxa"/>
            <w:gridSpan w:val="2"/>
            <w:tcBorders>
              <w:left w:val="nil"/>
              <w:right w:val="nil"/>
            </w:tcBorders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center"/>
              <w:rPr>
                <w:color w:val="000000"/>
                <w:sz w:val="26"/>
                <w:szCs w:val="26"/>
              </w:rPr>
            </w:pPr>
            <w:r w:rsidRPr="00CC3FE6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Общие и профессиональные компетенции.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452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ind w:right="54" w:hanging="18"/>
              <w:jc w:val="center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Формы и методы контроля и оценки результатов обучения.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919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ОК 1. Понимать сущность и социальную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 значимость своей будущей профессии, проявлять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 к ней устойчивый интерес.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ind w:right="54"/>
              <w:jc w:val="both"/>
              <w:rPr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ОК 2. Организовывать собственную деятельность,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 исходя из цели и способов ее достижения,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определенных руководителем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ОК 3. Анализировать рабочую ситуацию,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осуществлять текущий и итоговый контроль,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оценку и коррекцию собственной деятельности,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 нести ответственность за результаты своей работы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ind w:left="34" w:hanging="18"/>
              <w:jc w:val="both"/>
              <w:rPr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ОК 4. Осуществлять поиск информации,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необходимой для эффективного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выполнения профессиональных задач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ind w:hanging="18"/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ОК 5. Использовать информационно-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коммуникационные технологии в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 xml:space="preserve"> профессиональной деятельности.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shd w:val="clear" w:color="auto" w:fill="FFFFFF"/>
              <w:ind w:hanging="18"/>
              <w:jc w:val="both"/>
              <w:rPr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bCs/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 xml:space="preserve">Оценка качества оформления самостоятельных работ Взаимодействие с преподавателями, обучающимися 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знаний (для юношей).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ind w:hanging="18"/>
              <w:jc w:val="both"/>
              <w:rPr>
                <w:sz w:val="26"/>
                <w:szCs w:val="26"/>
              </w:rPr>
            </w:pPr>
            <w:r w:rsidRPr="00CC3FE6">
              <w:rPr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ПК 1.1. Осуществлять обработку деталей на станках с программным управлением с использованием пульта управления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1.2. Выполнять подналадку отдельных узлов и механизмов в процессе работы. 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1335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1.3. Осуществлять техническое обслуживание станков с числовым программным управлением и манипуляторов (роботов). 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1.4. Проверять качество обработки поверхности деталей.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1245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 xml:space="preserve">ПК 2.1. 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  <w:tr w:rsidR="00CC3FE6" w:rsidRPr="00CC3FE6" w:rsidTr="00CC3FE6">
        <w:tblPrEx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5240" w:type="dxa"/>
          </w:tcPr>
          <w:p w:rsidR="00CC3FE6" w:rsidRPr="00CC3FE6" w:rsidRDefault="00CC3FE6" w:rsidP="00CC3FE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ПК 2.2. Осуществлять наладку обслуживаемых станков. </w:t>
            </w:r>
          </w:p>
          <w:p w:rsidR="00CC3FE6" w:rsidRPr="00CC3FE6" w:rsidRDefault="00CC3FE6" w:rsidP="00CC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C3FE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ПК 2.3. Проверять качество обработки деталей.</w:t>
            </w:r>
          </w:p>
        </w:tc>
        <w:tc>
          <w:tcPr>
            <w:tcW w:w="5305" w:type="dxa"/>
          </w:tcPr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Оценка по итогам выполнения практических работ.</w:t>
            </w:r>
          </w:p>
          <w:p w:rsidR="00CC3FE6" w:rsidRPr="00CC3FE6" w:rsidRDefault="00CC3FE6" w:rsidP="00CC3FE6">
            <w:pPr>
              <w:jc w:val="both"/>
              <w:rPr>
                <w:color w:val="000000"/>
                <w:sz w:val="26"/>
                <w:szCs w:val="26"/>
              </w:rPr>
            </w:pPr>
            <w:r w:rsidRPr="00CC3FE6">
              <w:rPr>
                <w:color w:val="000000"/>
                <w:sz w:val="26"/>
                <w:szCs w:val="26"/>
              </w:rPr>
              <w:t>Дифференцированный зачет по ОП.02 Техническая графика.</w:t>
            </w:r>
          </w:p>
        </w:tc>
      </w:tr>
    </w:tbl>
    <w:p w:rsidR="00325F48" w:rsidRPr="00CC3FE6" w:rsidRDefault="00325F48" w:rsidP="00CC3FE6">
      <w:pPr>
        <w:rPr>
          <w:sz w:val="26"/>
          <w:szCs w:val="26"/>
        </w:rPr>
      </w:pPr>
    </w:p>
    <w:p w:rsidR="00FC1AEC" w:rsidRPr="00CC3FE6" w:rsidRDefault="00FC1AEC" w:rsidP="00CC3FE6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D970DC" w:rsidRPr="00CC3FE6" w:rsidRDefault="00D970DC" w:rsidP="00CC3FE6">
      <w:pPr>
        <w:rPr>
          <w:sz w:val="26"/>
          <w:szCs w:val="26"/>
        </w:rPr>
      </w:pPr>
      <w:r w:rsidRPr="00CC3FE6">
        <w:rPr>
          <w:sz w:val="26"/>
          <w:szCs w:val="26"/>
        </w:rPr>
        <w:br w:type="page"/>
      </w:r>
    </w:p>
    <w:p w:rsidR="00D970DC" w:rsidRPr="00CC3FE6" w:rsidRDefault="00D970DC" w:rsidP="00CC3FE6">
      <w:pPr>
        <w:pStyle w:val="a9"/>
        <w:numPr>
          <w:ilvl w:val="0"/>
          <w:numId w:val="7"/>
        </w:numPr>
        <w:jc w:val="center"/>
        <w:rPr>
          <w:b/>
          <w:caps/>
          <w:sz w:val="26"/>
          <w:szCs w:val="26"/>
        </w:rPr>
      </w:pPr>
      <w:r w:rsidRPr="00CC3FE6">
        <w:rPr>
          <w:b/>
          <w:caps/>
          <w:sz w:val="26"/>
          <w:szCs w:val="26"/>
        </w:rPr>
        <w:lastRenderedPageBreak/>
        <w:t>Контрольно-оценочные материалы</w:t>
      </w:r>
    </w:p>
    <w:p w:rsidR="003F5C37" w:rsidRPr="00CC3FE6" w:rsidRDefault="003F5C37" w:rsidP="00CC3FE6">
      <w:pPr>
        <w:pStyle w:val="a9"/>
        <w:ind w:left="1260"/>
        <w:rPr>
          <w:b/>
          <w:caps/>
          <w:sz w:val="26"/>
          <w:szCs w:val="26"/>
        </w:rPr>
      </w:pPr>
    </w:p>
    <w:p w:rsidR="00D970DC" w:rsidRPr="00CC3FE6" w:rsidRDefault="00D970DC" w:rsidP="00CC3FE6">
      <w:pPr>
        <w:jc w:val="center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3.1. Текущий контроль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ЗАДАНИЯ В ФОРМЕ УСТНОГО ОПРОСА.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 Раздел 1. Геометрическое черчение.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1.1. Основные правила оформления чертежей.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1.2. Шрифт чертежный.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1. Расшифруйте ЕСКД и ГОСТ.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2. Каково различие между оригиналом, подлинником и копией?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 3. Какие размеры сторон листа формата А4 установлены ГОСТ 2.301-68?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4. Что называется масштабом чертежа?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5. Что такое угловой масштаб и в каких случаях его используют?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7. Каков угол наклона букв и цифр у шрифта к основанию строки?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9. В каких случаях стрелка у размерной линии ставится только на одном конце?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10. Что называют уклоном, конусностью и как их обозначают на чертежах?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Раздел 2. Проекционное черчение.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2.1. Практическое применение геометрических построений.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>Тема 2.2. Прямоугольное проецирование. Аксонометрические проекции</w:t>
      </w:r>
      <w:r w:rsidRPr="00CC3FE6">
        <w:rPr>
          <w:sz w:val="26"/>
          <w:szCs w:val="26"/>
        </w:rPr>
        <w:t xml:space="preserve">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1. Как разделить отрезок на 4 равные части не используя линейку?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2. Как разделить окружность на 6 и 8 равных частей?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3. Что называется сопряжением линий?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4. Какие кривые называются лекальными?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5. Назовите основные виды проекционных изображений.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6. Что называют аксонометрической проекцией?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7. В чем отличие между прямоугольными и косоугольными аксонометрическими проекциями?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8. Назовите виды стандартных аксонометрических проекций.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9. Какие аксонометрические проекции называют изометрическими, а какие - диметрическими?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10. Какую систему координат при построении аксонометрии предмета называют внутренней?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Раздел 3. Машиностроительное черчение.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3.1. Виды, сечения и разрезы на чертежах.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3.2. Резьба, резьбовые соединения.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3.3. Разъемные и неразъемные соединения деталей. </w:t>
      </w:r>
    </w:p>
    <w:p w:rsidR="00D970DC" w:rsidRPr="00CC3FE6" w:rsidRDefault="00D970DC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 xml:space="preserve">Тема 3.4. Рабочий чертеж и эскизы. Сборочные чертежи и схемы.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1. Что называют разрезом?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2. Как образуются простые и сложные разрезы предмета?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 3. Что называют местным разрезом?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4. Как называют сечения в зависимости от их расположения на чертежах?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 5. Для чего предназначены сборочные и монтажные чертежи?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6. Назовите основные виды изделий.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7. Какие бывают виды соединения деталей?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8. Какие соединения деталей относятся к разъемным, а какие - к неразъемным?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9. Какие существуют виды крепежных и резьбовых соединений?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10. Какие бывают виды зубчатых передач?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11. Что называют рабочим чертежом детали?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lastRenderedPageBreak/>
        <w:t xml:space="preserve">12. В чем отличие эскиза от рабочего чертежа?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13. В чем отличие сборочного чертежа от чертежа общего вида? </w:t>
      </w:r>
    </w:p>
    <w:p w:rsidR="00D970D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14. Какие размеры наносят на сборочных чертежах? </w:t>
      </w:r>
    </w:p>
    <w:p w:rsidR="00FC1AEC" w:rsidRPr="00CC3FE6" w:rsidRDefault="00D970DC" w:rsidP="00CC3FE6">
      <w:pPr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15. В чем заключается процесс деталирования?</w:t>
      </w:r>
    </w:p>
    <w:p w:rsidR="006C1963" w:rsidRPr="00CC3FE6" w:rsidRDefault="006C1963" w:rsidP="00CC3FE6">
      <w:pPr>
        <w:pStyle w:val="11"/>
        <w:ind w:left="0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Критерий оценивания знаний:</w:t>
      </w:r>
    </w:p>
    <w:p w:rsidR="006C1963" w:rsidRPr="00CC3FE6" w:rsidRDefault="006C1963" w:rsidP="00CC3FE6">
      <w:pPr>
        <w:pStyle w:val="a7"/>
        <w:spacing w:after="0"/>
        <w:jc w:val="both"/>
        <w:rPr>
          <w:b/>
          <w:sz w:val="26"/>
          <w:szCs w:val="26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5"/>
      </w:tblGrid>
      <w:tr w:rsidR="006C1963" w:rsidRPr="00CC3FE6" w:rsidTr="00CC3FE6">
        <w:trPr>
          <w:trHeight w:val="275"/>
        </w:trPr>
        <w:tc>
          <w:tcPr>
            <w:tcW w:w="2694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Оценка</w:t>
            </w:r>
          </w:p>
        </w:tc>
        <w:tc>
          <w:tcPr>
            <w:tcW w:w="6945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Критерии</w:t>
            </w:r>
          </w:p>
        </w:tc>
      </w:tr>
      <w:tr w:rsidR="006C1963" w:rsidRPr="00CC3FE6" w:rsidTr="00CC3FE6">
        <w:trPr>
          <w:trHeight w:val="551"/>
        </w:trPr>
        <w:tc>
          <w:tcPr>
            <w:tcW w:w="2694" w:type="dxa"/>
          </w:tcPr>
          <w:p w:rsidR="006C1963" w:rsidRPr="00CC3FE6" w:rsidRDefault="006C1963" w:rsidP="00CC3FE6">
            <w:pPr>
              <w:pStyle w:val="TableParagraph"/>
              <w:ind w:left="145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«Отлично»</w:t>
            </w:r>
          </w:p>
        </w:tc>
        <w:tc>
          <w:tcPr>
            <w:tcW w:w="6945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Ответы на все вопросы полные и правильные. Материал систематизирован</w:t>
            </w:r>
          </w:p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</w:rPr>
            </w:pPr>
            <w:r w:rsidRPr="00CC3FE6">
              <w:rPr>
                <w:sz w:val="26"/>
                <w:szCs w:val="26"/>
                <w:lang w:val="ru-RU"/>
              </w:rPr>
              <w:t xml:space="preserve">и излагается четко. </w:t>
            </w:r>
            <w:r w:rsidRPr="00CC3FE6">
              <w:rPr>
                <w:sz w:val="26"/>
                <w:szCs w:val="26"/>
              </w:rPr>
              <w:t>Дается оценка излагаемым фактам.</w:t>
            </w:r>
          </w:p>
        </w:tc>
      </w:tr>
      <w:tr w:rsidR="006C1963" w:rsidRPr="00CC3FE6" w:rsidTr="00CC3FE6">
        <w:trPr>
          <w:trHeight w:val="552"/>
        </w:trPr>
        <w:tc>
          <w:tcPr>
            <w:tcW w:w="2694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6945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Допущены в ответах отдельные неточности, исправленные с помощью</w:t>
            </w:r>
          </w:p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преподавателя. Наблюдается некоторая несистематичность в изложении.</w:t>
            </w:r>
          </w:p>
        </w:tc>
      </w:tr>
      <w:tr w:rsidR="006C1963" w:rsidRPr="00CC3FE6" w:rsidTr="00CC3FE6">
        <w:trPr>
          <w:trHeight w:val="827"/>
        </w:trPr>
        <w:tc>
          <w:tcPr>
            <w:tcW w:w="2694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6945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Заметная неполнота ответа, допущенные ошибки и неточности не всегда</w:t>
            </w:r>
          </w:p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C1963" w:rsidRPr="00CC3FE6" w:rsidTr="00CC3FE6">
        <w:trPr>
          <w:trHeight w:val="554"/>
        </w:trPr>
        <w:tc>
          <w:tcPr>
            <w:tcW w:w="2694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«Неудовлетво-</w:t>
            </w:r>
          </w:p>
          <w:p w:rsidR="006C1963" w:rsidRPr="00CC3FE6" w:rsidRDefault="006C1963" w:rsidP="00CC3FE6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CC3FE6">
              <w:rPr>
                <w:b/>
                <w:sz w:val="26"/>
                <w:szCs w:val="26"/>
              </w:rPr>
              <w:t>рительно»</w:t>
            </w:r>
          </w:p>
        </w:tc>
        <w:tc>
          <w:tcPr>
            <w:tcW w:w="6945" w:type="dxa"/>
          </w:tcPr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Теоретически не подготовлен, изложение носит трафаретный характер,</w:t>
            </w:r>
          </w:p>
          <w:p w:rsidR="006C1963" w:rsidRPr="00CC3FE6" w:rsidRDefault="006C1963" w:rsidP="00CC3FE6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CC3FE6">
              <w:rPr>
                <w:sz w:val="26"/>
                <w:szCs w:val="26"/>
                <w:lang w:val="ru-RU"/>
              </w:rPr>
              <w:t>имеются значительные нарушения последовательности изложения мыслей.</w:t>
            </w:r>
          </w:p>
        </w:tc>
      </w:tr>
    </w:tbl>
    <w:p w:rsidR="006C1963" w:rsidRPr="00CC3FE6" w:rsidRDefault="006C1963" w:rsidP="00CC3FE6">
      <w:pPr>
        <w:ind w:firstLine="709"/>
        <w:jc w:val="both"/>
        <w:rPr>
          <w:sz w:val="26"/>
          <w:szCs w:val="26"/>
        </w:rPr>
      </w:pPr>
    </w:p>
    <w:p w:rsidR="009B3286" w:rsidRPr="00CC3FE6" w:rsidRDefault="009B3286" w:rsidP="00CC3FE6">
      <w:pPr>
        <w:ind w:firstLine="709"/>
        <w:jc w:val="both"/>
        <w:rPr>
          <w:sz w:val="26"/>
          <w:szCs w:val="26"/>
        </w:rPr>
      </w:pPr>
    </w:p>
    <w:p w:rsidR="00F71193" w:rsidRPr="00CC3FE6" w:rsidRDefault="00F71193" w:rsidP="00CC3FE6">
      <w:pPr>
        <w:pStyle w:val="a9"/>
        <w:numPr>
          <w:ilvl w:val="2"/>
          <w:numId w:val="7"/>
        </w:numPr>
        <w:jc w:val="center"/>
        <w:rPr>
          <w:b/>
          <w:bCs/>
          <w:sz w:val="26"/>
          <w:szCs w:val="26"/>
        </w:rPr>
      </w:pPr>
      <w:r w:rsidRPr="00CC3FE6">
        <w:rPr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F71193" w:rsidRPr="00CC3FE6" w:rsidRDefault="00F71193" w:rsidP="00CC3FE6">
      <w:pPr>
        <w:pStyle w:val="a9"/>
        <w:ind w:left="1500"/>
        <w:rPr>
          <w:b/>
          <w:bCs/>
          <w:sz w:val="26"/>
          <w:szCs w:val="26"/>
        </w:rPr>
      </w:pPr>
    </w:p>
    <w:p w:rsidR="00325F48" w:rsidRPr="00CC3FE6" w:rsidRDefault="00325F48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чертёжного шрифта в основных надписях чертежа.</w:t>
      </w:r>
    </w:p>
    <w:p w:rsidR="00325F48" w:rsidRPr="00CC3FE6" w:rsidRDefault="00325F48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Деление окружностей на равные части.</w:t>
      </w:r>
    </w:p>
    <w:p w:rsidR="00325F48" w:rsidRPr="00CC3FE6" w:rsidRDefault="00325F48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Построение сопряжений.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Комплексный чертеж группы геометрических тел.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Построение третьей проекции модели по двум данным проекциям.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Построение трёх проекций детали по аксонометрии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Построение простого разреза детали.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Построение сечений.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болтового соединения.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Заполнение спецификации.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эскизов деталей с натуры.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рабочих чертежей деталей.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сборочных чертежей несложных деталей.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Чтение сборочных чертежей несложных деталей.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Выполнение технологических и электрических схем.</w:t>
      </w:r>
    </w:p>
    <w:p w:rsidR="009B3286" w:rsidRPr="00CC3FE6" w:rsidRDefault="009B3286" w:rsidP="00CC3FE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CC3FE6">
        <w:rPr>
          <w:b w:val="0"/>
          <w:sz w:val="26"/>
          <w:szCs w:val="26"/>
        </w:rPr>
        <w:t>Заполнение спецификации. Чтение схем.</w:t>
      </w:r>
    </w:p>
    <w:p w:rsidR="00325F48" w:rsidRPr="00CC3FE6" w:rsidRDefault="00325F48" w:rsidP="00CC3FE6">
      <w:pPr>
        <w:pStyle w:val="11"/>
        <w:tabs>
          <w:tab w:val="left" w:pos="1103"/>
        </w:tabs>
        <w:ind w:left="709"/>
        <w:rPr>
          <w:sz w:val="26"/>
          <w:szCs w:val="26"/>
        </w:rPr>
      </w:pPr>
    </w:p>
    <w:p w:rsidR="00325F48" w:rsidRPr="00CC3FE6" w:rsidRDefault="00325F48" w:rsidP="00CC3FE6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CC3FE6" w:rsidRDefault="00CC3FE6">
      <w:pPr>
        <w:spacing w:after="200" w:line="276" w:lineRule="auto"/>
        <w:rPr>
          <w:b/>
          <w:bCs/>
          <w:sz w:val="26"/>
          <w:szCs w:val="26"/>
          <w:lang w:bidi="ru-RU"/>
        </w:rPr>
      </w:pPr>
      <w:r>
        <w:rPr>
          <w:sz w:val="26"/>
          <w:szCs w:val="26"/>
        </w:rPr>
        <w:br w:type="page"/>
      </w:r>
    </w:p>
    <w:p w:rsidR="002022C1" w:rsidRPr="00CC3FE6" w:rsidRDefault="006C1963" w:rsidP="00CC3FE6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  <w:r w:rsidRPr="00CC3FE6">
        <w:rPr>
          <w:sz w:val="26"/>
          <w:szCs w:val="26"/>
        </w:rPr>
        <w:lastRenderedPageBreak/>
        <w:t xml:space="preserve">3.2. </w:t>
      </w:r>
      <w:r w:rsidR="003F5C37" w:rsidRPr="00CC3FE6">
        <w:rPr>
          <w:sz w:val="26"/>
          <w:szCs w:val="26"/>
        </w:rPr>
        <w:t>ПРОМЕЖУТОЧНАЯ АТТЕСТАЦИЯ</w:t>
      </w:r>
    </w:p>
    <w:p w:rsidR="003F5C37" w:rsidRPr="00CC3FE6" w:rsidRDefault="003F5C37" w:rsidP="00CC3FE6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2022C1" w:rsidRPr="00CC3FE6" w:rsidRDefault="006C1963" w:rsidP="00CC3FE6">
      <w:pPr>
        <w:pStyle w:val="11"/>
        <w:numPr>
          <w:ilvl w:val="2"/>
          <w:numId w:val="5"/>
        </w:numPr>
        <w:tabs>
          <w:tab w:val="left" w:pos="1103"/>
        </w:tabs>
        <w:ind w:right="1142"/>
        <w:jc w:val="both"/>
        <w:rPr>
          <w:sz w:val="26"/>
          <w:szCs w:val="26"/>
        </w:rPr>
      </w:pPr>
      <w:r w:rsidRPr="00CC3FE6">
        <w:rPr>
          <w:sz w:val="26"/>
          <w:szCs w:val="26"/>
        </w:rPr>
        <w:t xml:space="preserve">Вопросы для дифференцированного зачета </w:t>
      </w:r>
    </w:p>
    <w:p w:rsidR="006C1963" w:rsidRPr="00CC3FE6" w:rsidRDefault="006C1963" w:rsidP="00CC3FE6">
      <w:pPr>
        <w:ind w:left="402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Условия выполнения задания: </w:t>
      </w:r>
      <w:r w:rsidRPr="00CC3FE6">
        <w:rPr>
          <w:sz w:val="26"/>
          <w:szCs w:val="26"/>
        </w:rPr>
        <w:t>дайте правильные ответы на вопросы.</w:t>
      </w:r>
    </w:p>
    <w:p w:rsidR="006C1963" w:rsidRPr="00CC3FE6" w:rsidRDefault="006C1963" w:rsidP="00CC3FE6">
      <w:pPr>
        <w:pStyle w:val="11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Время на выполнение работы по вариантам: 60 мин.</w:t>
      </w:r>
    </w:p>
    <w:p w:rsidR="006C1963" w:rsidRPr="00CC3FE6" w:rsidRDefault="006C1963" w:rsidP="00CC3FE6">
      <w:pPr>
        <w:ind w:left="402" w:right="500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Время отведенное на теоретическую часть 20 минут, на практическую 40 минут.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ВАРИАНТ 1</w:t>
      </w: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Теоретическая часть.</w:t>
      </w: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9"/>
        <w:numPr>
          <w:ilvl w:val="0"/>
          <w:numId w:val="4"/>
        </w:numPr>
        <w:tabs>
          <w:tab w:val="left" w:pos="683"/>
        </w:tabs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Какое обозначение по ГОСТу имеет формат размером 210×297</w:t>
      </w:r>
      <w:r w:rsidRPr="00CC3FE6">
        <w:rPr>
          <w:b/>
          <w:spacing w:val="-13"/>
          <w:sz w:val="26"/>
          <w:szCs w:val="26"/>
        </w:rPr>
        <w:t xml:space="preserve"> </w:t>
      </w:r>
      <w:r w:rsidRPr="00CC3FE6">
        <w:rPr>
          <w:b/>
          <w:sz w:val="26"/>
          <w:szCs w:val="26"/>
        </w:rPr>
        <w:t>?</w:t>
      </w:r>
    </w:p>
    <w:p w:rsidR="006C1963" w:rsidRPr="00CC3FE6" w:rsidRDefault="006C1963" w:rsidP="00CC3FE6">
      <w:pPr>
        <w:pStyle w:val="a7"/>
        <w:tabs>
          <w:tab w:val="left" w:pos="1815"/>
          <w:tab w:val="left" w:pos="3191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А1;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А2;</w:t>
      </w:r>
      <w:r w:rsidRPr="00CC3FE6">
        <w:rPr>
          <w:sz w:val="26"/>
          <w:szCs w:val="26"/>
        </w:rPr>
        <w:tab/>
        <w:t>В)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А4.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ind w:left="402" w:right="552" w:firstLine="0"/>
        <w:rPr>
          <w:sz w:val="26"/>
          <w:szCs w:val="26"/>
        </w:rPr>
      </w:pPr>
      <w:r w:rsidRPr="00CC3FE6">
        <w:rPr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окружности?</w:t>
      </w:r>
    </w:p>
    <w:p w:rsidR="006C1963" w:rsidRPr="00CC3FE6" w:rsidRDefault="006C1963" w:rsidP="00CC3FE6">
      <w:pPr>
        <w:pStyle w:val="a7"/>
        <w:tabs>
          <w:tab w:val="left" w:pos="1885"/>
          <w:tab w:val="left" w:pos="3244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D;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R;</w:t>
      </w:r>
      <w:r w:rsidRPr="00CC3FE6">
        <w:rPr>
          <w:sz w:val="26"/>
          <w:szCs w:val="26"/>
        </w:rPr>
        <w:tab/>
        <w:t>В) Ø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ind w:left="402" w:right="1003" w:firstLine="0"/>
        <w:rPr>
          <w:sz w:val="26"/>
          <w:szCs w:val="26"/>
        </w:rPr>
      </w:pPr>
      <w:r w:rsidRPr="00CC3FE6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CC3FE6" w:rsidRDefault="006C1963" w:rsidP="00CC3FE6">
      <w:pPr>
        <w:pStyle w:val="a7"/>
        <w:tabs>
          <w:tab w:val="left" w:pos="4525"/>
        </w:tabs>
        <w:spacing w:after="0"/>
        <w:ind w:right="1929"/>
        <w:rPr>
          <w:sz w:val="26"/>
          <w:szCs w:val="26"/>
        </w:rPr>
      </w:pPr>
      <w:r w:rsidRPr="00CC3FE6">
        <w:rPr>
          <w:sz w:val="26"/>
          <w:szCs w:val="26"/>
        </w:rPr>
        <w:t>А) сплошной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тонкой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линией;</w:t>
      </w:r>
      <w:r w:rsidRPr="00CC3FE6">
        <w:rPr>
          <w:sz w:val="26"/>
          <w:szCs w:val="26"/>
        </w:rPr>
        <w:tab/>
        <w:t>Б) штрихпунктирной линией; В) штриховой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ind w:left="402" w:right="1350" w:firstLine="0"/>
        <w:rPr>
          <w:sz w:val="26"/>
          <w:szCs w:val="26"/>
        </w:rPr>
      </w:pPr>
      <w:r w:rsidRPr="00CC3FE6">
        <w:rPr>
          <w:sz w:val="26"/>
          <w:szCs w:val="26"/>
        </w:rPr>
        <w:t>Фронтальная проекция, главный вид и фасад обозначается на плоскости?</w:t>
      </w:r>
    </w:p>
    <w:p w:rsidR="006C1963" w:rsidRPr="00CC3FE6" w:rsidRDefault="006C1963" w:rsidP="00CC3FE6">
      <w:pPr>
        <w:pStyle w:val="a7"/>
        <w:tabs>
          <w:tab w:val="left" w:pos="1947"/>
          <w:tab w:val="left" w:pos="3390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69"/>
          <w:sz w:val="26"/>
          <w:szCs w:val="26"/>
        </w:rPr>
        <w:t xml:space="preserve"> </w:t>
      </w:r>
      <w:r w:rsidRPr="00CC3FE6">
        <w:rPr>
          <w:sz w:val="26"/>
          <w:szCs w:val="26"/>
        </w:rPr>
        <w:t>W;</w:t>
      </w:r>
      <w:r w:rsidRPr="00CC3FE6">
        <w:rPr>
          <w:sz w:val="26"/>
          <w:szCs w:val="26"/>
        </w:rPr>
        <w:tab/>
        <w:t>Б)</w:t>
      </w:r>
      <w:r w:rsidRPr="00CC3FE6">
        <w:rPr>
          <w:spacing w:val="67"/>
          <w:sz w:val="26"/>
          <w:szCs w:val="26"/>
        </w:rPr>
        <w:t xml:space="preserve"> </w:t>
      </w:r>
      <w:r w:rsidRPr="00CC3FE6">
        <w:rPr>
          <w:sz w:val="26"/>
          <w:szCs w:val="26"/>
        </w:rPr>
        <w:t>V;</w:t>
      </w:r>
      <w:r w:rsidRPr="00CC3FE6">
        <w:rPr>
          <w:sz w:val="26"/>
          <w:szCs w:val="26"/>
        </w:rPr>
        <w:tab/>
        <w:t>В)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H.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ind w:left="402" w:right="751" w:firstLine="0"/>
        <w:rPr>
          <w:sz w:val="26"/>
          <w:szCs w:val="26"/>
        </w:rPr>
      </w:pPr>
      <w:r w:rsidRPr="00CC3FE6">
        <w:rPr>
          <w:sz w:val="26"/>
          <w:szCs w:val="26"/>
        </w:rPr>
        <w:t>Как расположены по отношению друг к другу проецирующие лучи при косоугольном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проецировании?</w:t>
      </w:r>
    </w:p>
    <w:p w:rsidR="006C1963" w:rsidRPr="00CC3FE6" w:rsidRDefault="006C1963" w:rsidP="00CC3FE6">
      <w:pPr>
        <w:pStyle w:val="a7"/>
        <w:tabs>
          <w:tab w:val="left" w:pos="4667"/>
        </w:tabs>
        <w:spacing w:after="0"/>
        <w:ind w:right="508"/>
        <w:rPr>
          <w:sz w:val="26"/>
          <w:szCs w:val="26"/>
        </w:rPr>
      </w:pPr>
      <w:r w:rsidRPr="00CC3FE6">
        <w:rPr>
          <w:sz w:val="26"/>
          <w:szCs w:val="26"/>
        </w:rPr>
        <w:t>А) лучи исходят из</w:t>
      </w:r>
      <w:r w:rsidRPr="00CC3FE6">
        <w:rPr>
          <w:spacing w:val="-9"/>
          <w:sz w:val="26"/>
          <w:szCs w:val="26"/>
        </w:rPr>
        <w:t xml:space="preserve"> </w:t>
      </w:r>
      <w:r w:rsidRPr="00CC3FE6">
        <w:rPr>
          <w:sz w:val="26"/>
          <w:szCs w:val="26"/>
        </w:rPr>
        <w:t>одной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точки;</w:t>
      </w:r>
      <w:r w:rsidRPr="00CC3FE6">
        <w:rPr>
          <w:sz w:val="26"/>
          <w:szCs w:val="26"/>
        </w:rPr>
        <w:tab/>
        <w:t>Б) лучи перпендикулярны между собой; В) лучи параллельны между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собой.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CC3FE6">
        <w:rPr>
          <w:sz w:val="26"/>
          <w:szCs w:val="26"/>
        </w:rPr>
        <w:t>Что является изометрической проекцией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окружности?</w:t>
      </w:r>
    </w:p>
    <w:p w:rsidR="006C1963" w:rsidRPr="00CC3FE6" w:rsidRDefault="006C1963" w:rsidP="00CC3FE6">
      <w:pPr>
        <w:pStyle w:val="a7"/>
        <w:tabs>
          <w:tab w:val="left" w:pos="2089"/>
          <w:tab w:val="left" w:pos="3580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эллипс;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круг;</w:t>
      </w:r>
      <w:r w:rsidRPr="00CC3FE6">
        <w:rPr>
          <w:sz w:val="26"/>
          <w:szCs w:val="26"/>
        </w:rPr>
        <w:tab/>
        <w:t>В) шар.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CC3FE6">
        <w:rPr>
          <w:sz w:val="26"/>
          <w:szCs w:val="26"/>
        </w:rPr>
        <w:t>Что обозначает слово «диметрия» в переводе с</w:t>
      </w:r>
      <w:r w:rsidRPr="00CC3FE6">
        <w:rPr>
          <w:spacing w:val="-10"/>
          <w:sz w:val="26"/>
          <w:szCs w:val="26"/>
        </w:rPr>
        <w:t xml:space="preserve"> </w:t>
      </w:r>
      <w:r w:rsidRPr="00CC3FE6">
        <w:rPr>
          <w:sz w:val="26"/>
          <w:szCs w:val="26"/>
        </w:rPr>
        <w:t>греческого?</w:t>
      </w:r>
    </w:p>
    <w:p w:rsidR="006C1963" w:rsidRPr="00CC3FE6" w:rsidRDefault="006C1963" w:rsidP="00CC3FE6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равные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измерения;</w:t>
      </w:r>
      <w:r w:rsidRPr="00CC3FE6">
        <w:rPr>
          <w:sz w:val="26"/>
          <w:szCs w:val="26"/>
        </w:rPr>
        <w:tab/>
        <w:t>Б) двойное измерение; В) измерение по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осям.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683"/>
        </w:tabs>
        <w:ind w:left="402" w:right="766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проекции?</w:t>
      </w:r>
    </w:p>
    <w:p w:rsidR="006C1963" w:rsidRPr="00CC3FE6" w:rsidRDefault="006C1963" w:rsidP="00CC3FE6">
      <w:pPr>
        <w:pStyle w:val="a7"/>
        <w:tabs>
          <w:tab w:val="left" w:pos="3659"/>
        </w:tabs>
        <w:spacing w:after="0"/>
        <w:ind w:right="4464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спереди;</w:t>
      </w:r>
      <w:r w:rsidRPr="00CC3FE6">
        <w:rPr>
          <w:sz w:val="26"/>
          <w:szCs w:val="26"/>
        </w:rPr>
        <w:tab/>
        <w:t>Б) видом слева; В) видом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сверху.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753"/>
        </w:tabs>
        <w:ind w:left="752" w:hanging="351"/>
        <w:rPr>
          <w:sz w:val="26"/>
          <w:szCs w:val="26"/>
        </w:rPr>
      </w:pPr>
      <w:r w:rsidRPr="00CC3FE6">
        <w:rPr>
          <w:sz w:val="26"/>
          <w:szCs w:val="26"/>
        </w:rPr>
        <w:t>Сопряжением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называется…….</w:t>
      </w:r>
    </w:p>
    <w:p w:rsidR="006C1963" w:rsidRPr="00CC3FE6" w:rsidRDefault="006C1963" w:rsidP="00CC3FE6">
      <w:pPr>
        <w:pStyle w:val="a7"/>
        <w:tabs>
          <w:tab w:val="left" w:pos="4088"/>
        </w:tabs>
        <w:spacing w:after="0"/>
        <w:ind w:right="705"/>
        <w:rPr>
          <w:sz w:val="26"/>
          <w:szCs w:val="26"/>
        </w:rPr>
      </w:pPr>
      <w:r w:rsidRPr="00CC3FE6">
        <w:rPr>
          <w:sz w:val="26"/>
          <w:szCs w:val="26"/>
        </w:rPr>
        <w:t>А)  излом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прямой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линии</w:t>
      </w:r>
      <w:r w:rsidRPr="00CC3FE6">
        <w:rPr>
          <w:sz w:val="26"/>
          <w:szCs w:val="26"/>
        </w:rPr>
        <w:tab/>
        <w:t>Б) плавный переход одной линии в другую В) переход прямой линии в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другую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Какие бывают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сечения?</w:t>
      </w:r>
    </w:p>
    <w:p w:rsidR="006C1963" w:rsidRPr="00CC3FE6" w:rsidRDefault="006C1963" w:rsidP="00CC3FE6">
      <w:pPr>
        <w:pStyle w:val="a7"/>
        <w:tabs>
          <w:tab w:val="left" w:pos="4912"/>
        </w:tabs>
        <w:spacing w:after="0"/>
        <w:ind w:right="1950"/>
        <w:rPr>
          <w:sz w:val="26"/>
          <w:szCs w:val="26"/>
        </w:rPr>
      </w:pPr>
      <w:r w:rsidRPr="00CC3FE6">
        <w:rPr>
          <w:sz w:val="26"/>
          <w:szCs w:val="26"/>
        </w:rPr>
        <w:t>А) вынесенные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и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наложенные;</w:t>
      </w:r>
      <w:r w:rsidRPr="00CC3FE6">
        <w:rPr>
          <w:sz w:val="26"/>
          <w:szCs w:val="26"/>
        </w:rPr>
        <w:tab/>
        <w:t>Б) внутренние и внешние; В) нижние и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верхние.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Для чего применяют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разрезы?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для выявления внутренней формы предмета;</w:t>
      </w:r>
    </w:p>
    <w:p w:rsidR="006C1963" w:rsidRPr="00CC3FE6" w:rsidRDefault="006C1963" w:rsidP="00CC3FE6">
      <w:pPr>
        <w:pStyle w:val="a7"/>
        <w:spacing w:after="0"/>
        <w:ind w:right="1783"/>
        <w:rPr>
          <w:sz w:val="26"/>
          <w:szCs w:val="26"/>
        </w:rPr>
      </w:pPr>
      <w:r w:rsidRPr="00CC3FE6">
        <w:rPr>
          <w:sz w:val="26"/>
          <w:szCs w:val="26"/>
        </w:rPr>
        <w:t>Б) для изображения ограниченного места поверхности предмета; В) для увеличения или уменьшения предмета.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 называется разрез, выполненный вместо вида</w:t>
      </w:r>
      <w:r w:rsidRPr="00CC3FE6">
        <w:rPr>
          <w:spacing w:val="-9"/>
          <w:sz w:val="26"/>
          <w:szCs w:val="26"/>
        </w:rPr>
        <w:t xml:space="preserve"> </w:t>
      </w:r>
      <w:r w:rsidRPr="00CC3FE6">
        <w:rPr>
          <w:sz w:val="26"/>
          <w:szCs w:val="26"/>
        </w:rPr>
        <w:t>сверху?</w:t>
      </w:r>
    </w:p>
    <w:p w:rsidR="006C1963" w:rsidRPr="00CC3FE6" w:rsidRDefault="006C1963" w:rsidP="00CC3FE6">
      <w:pPr>
        <w:pStyle w:val="a7"/>
        <w:tabs>
          <w:tab w:val="left" w:pos="4468"/>
        </w:tabs>
        <w:spacing w:after="0"/>
        <w:ind w:right="2773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фронтальный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разрез;</w:t>
      </w:r>
      <w:r w:rsidRPr="00CC3FE6">
        <w:rPr>
          <w:sz w:val="26"/>
          <w:szCs w:val="26"/>
        </w:rPr>
        <w:tab/>
        <w:t>Б) профильный разрез; В) горизонтальный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lastRenderedPageBreak/>
        <w:t>Какая группа соединений относится к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неразъёмным?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сварное, заклёпочное, клеёное, паяное;</w:t>
      </w:r>
    </w:p>
    <w:p w:rsidR="006C1963" w:rsidRPr="00CC3FE6" w:rsidRDefault="006C1963" w:rsidP="00CC3FE6">
      <w:pPr>
        <w:pStyle w:val="a7"/>
        <w:spacing w:after="0"/>
        <w:ind w:right="2421"/>
        <w:rPr>
          <w:sz w:val="26"/>
          <w:szCs w:val="26"/>
        </w:rPr>
      </w:pPr>
      <w:r w:rsidRPr="00CC3FE6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824"/>
        </w:tabs>
        <w:ind w:left="402" w:right="1430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называются соединения, многократно встречающиеся</w:t>
      </w:r>
      <w:r w:rsidRPr="00CC3FE6">
        <w:rPr>
          <w:spacing w:val="-24"/>
          <w:sz w:val="26"/>
          <w:szCs w:val="26"/>
        </w:rPr>
        <w:t xml:space="preserve"> </w:t>
      </w:r>
      <w:r w:rsidRPr="00CC3FE6">
        <w:rPr>
          <w:sz w:val="26"/>
          <w:szCs w:val="26"/>
        </w:rPr>
        <w:t>в механизмах различных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машин?</w:t>
      </w:r>
    </w:p>
    <w:p w:rsidR="006C1963" w:rsidRPr="00CC3FE6" w:rsidRDefault="006C1963" w:rsidP="00CC3FE6">
      <w:pPr>
        <w:pStyle w:val="a7"/>
        <w:tabs>
          <w:tab w:val="left" w:pos="3155"/>
          <w:tab w:val="left" w:pos="5606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сложными;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типовыми;</w:t>
      </w:r>
      <w:r w:rsidRPr="00CC3FE6">
        <w:rPr>
          <w:sz w:val="26"/>
          <w:szCs w:val="26"/>
        </w:rPr>
        <w:tab/>
        <w:t>В) сборочными.</w:t>
      </w:r>
    </w:p>
    <w:p w:rsidR="006C1963" w:rsidRPr="00CC3FE6" w:rsidRDefault="006C1963" w:rsidP="00CC3FE6">
      <w:pPr>
        <w:pStyle w:val="11"/>
        <w:numPr>
          <w:ilvl w:val="0"/>
          <w:numId w:val="4"/>
        </w:numPr>
        <w:tabs>
          <w:tab w:val="left" w:pos="757"/>
        </w:tabs>
        <w:ind w:left="756" w:hanging="355"/>
        <w:rPr>
          <w:sz w:val="26"/>
          <w:szCs w:val="26"/>
        </w:rPr>
      </w:pPr>
      <w:r w:rsidRPr="00CC3FE6">
        <w:rPr>
          <w:sz w:val="26"/>
          <w:szCs w:val="26"/>
        </w:rPr>
        <w:t>Какие основные сведения содержит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спецификация?</w:t>
      </w:r>
    </w:p>
    <w:p w:rsidR="006C1963" w:rsidRPr="00CC3FE6" w:rsidRDefault="006C1963" w:rsidP="00CC3FE6">
      <w:pPr>
        <w:pStyle w:val="a7"/>
        <w:spacing w:after="0"/>
        <w:ind w:right="705"/>
        <w:rPr>
          <w:sz w:val="26"/>
          <w:szCs w:val="26"/>
        </w:rPr>
      </w:pPr>
      <w:r w:rsidRPr="00CC3FE6">
        <w:rPr>
          <w:sz w:val="26"/>
          <w:szCs w:val="26"/>
        </w:rPr>
        <w:t>А) позиции, разрезы, количество и материалы деталей, входящие в состав сборочной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единицы;</w:t>
      </w:r>
    </w:p>
    <w:p w:rsidR="006C1963" w:rsidRPr="00CC3FE6" w:rsidRDefault="006C1963" w:rsidP="00CC3FE6">
      <w:pPr>
        <w:pStyle w:val="a7"/>
        <w:spacing w:after="0"/>
        <w:ind w:right="710"/>
        <w:rPr>
          <w:sz w:val="26"/>
          <w:szCs w:val="26"/>
        </w:rPr>
      </w:pPr>
      <w:r w:rsidRPr="00CC3FE6">
        <w:rPr>
          <w:sz w:val="26"/>
          <w:szCs w:val="26"/>
        </w:rPr>
        <w:t>Б) позиции, наименование, виды и материалы деталей, входящих в состав сборочной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единицы;</w:t>
      </w:r>
    </w:p>
    <w:p w:rsidR="002022C1" w:rsidRPr="00CC3FE6" w:rsidRDefault="006C1963" w:rsidP="00CC3FE6">
      <w:pPr>
        <w:pStyle w:val="a7"/>
        <w:spacing w:after="0"/>
        <w:ind w:right="784"/>
        <w:rPr>
          <w:sz w:val="26"/>
          <w:szCs w:val="26"/>
        </w:rPr>
      </w:pPr>
      <w:r w:rsidRPr="00CC3FE6">
        <w:rPr>
          <w:sz w:val="26"/>
          <w:szCs w:val="26"/>
        </w:rPr>
        <w:t>В) позиции, количество, наименование и материалы деталей, входящих в состав сборочной единицы.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Практическая часть.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CC3FE6" w:rsidRDefault="006C1963" w:rsidP="00CC3FE6">
      <w:pPr>
        <w:ind w:left="1590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2. На виде слева выполнить соединение вида и разреза.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  <w:r w:rsidRPr="00CC3FE6">
        <w:rPr>
          <w:noProof/>
          <w:sz w:val="26"/>
          <w:szCs w:val="26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1665169</wp:posOffset>
            </wp:positionH>
            <wp:positionV relativeFrom="paragraph">
              <wp:posOffset>200684</wp:posOffset>
            </wp:positionV>
            <wp:extent cx="4141505" cy="395249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505" cy="395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CC3FE6" w:rsidRDefault="006C1963" w:rsidP="00CC3FE6">
      <w:pPr>
        <w:rPr>
          <w:sz w:val="26"/>
          <w:szCs w:val="26"/>
        </w:rPr>
        <w:sectPr w:rsidR="006C1963" w:rsidRPr="00CC3FE6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lastRenderedPageBreak/>
        <w:t>ВАРИАНТ 2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Теоретическая часть.</w:t>
      </w: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9"/>
        <w:numPr>
          <w:ilvl w:val="0"/>
          <w:numId w:val="3"/>
        </w:numPr>
        <w:tabs>
          <w:tab w:val="left" w:pos="683"/>
        </w:tabs>
        <w:ind w:right="446" w:firstLine="0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Какую букву следует нанести перед размерным числом при указании толщины</w:t>
      </w:r>
      <w:r w:rsidRPr="00CC3FE6">
        <w:rPr>
          <w:b/>
          <w:spacing w:val="-2"/>
          <w:sz w:val="26"/>
          <w:szCs w:val="26"/>
        </w:rPr>
        <w:t xml:space="preserve"> </w:t>
      </w:r>
      <w:r w:rsidRPr="00CC3FE6">
        <w:rPr>
          <w:b/>
          <w:sz w:val="26"/>
          <w:szCs w:val="26"/>
        </w:rPr>
        <w:t>детали?</w:t>
      </w:r>
    </w:p>
    <w:p w:rsidR="006C1963" w:rsidRPr="00CC3FE6" w:rsidRDefault="006C1963" w:rsidP="00CC3FE6">
      <w:pPr>
        <w:pStyle w:val="a7"/>
        <w:tabs>
          <w:tab w:val="left" w:pos="1784"/>
          <w:tab w:val="left" w:pos="3229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L;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Q;</w:t>
      </w:r>
      <w:r w:rsidRPr="00CC3FE6">
        <w:rPr>
          <w:sz w:val="26"/>
          <w:szCs w:val="26"/>
        </w:rPr>
        <w:tab/>
        <w:t>В)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S.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На каком месте чертежа располагается основная</w:t>
      </w:r>
      <w:r w:rsidRPr="00CC3FE6">
        <w:rPr>
          <w:spacing w:val="-10"/>
          <w:sz w:val="26"/>
          <w:szCs w:val="26"/>
        </w:rPr>
        <w:t xml:space="preserve"> </w:t>
      </w:r>
      <w:r w:rsidRPr="00CC3FE6">
        <w:rPr>
          <w:sz w:val="26"/>
          <w:szCs w:val="26"/>
        </w:rPr>
        <w:t>надпись?</w:t>
      </w:r>
    </w:p>
    <w:p w:rsidR="006C1963" w:rsidRPr="00CC3FE6" w:rsidRDefault="006C1963" w:rsidP="00CC3FE6">
      <w:pPr>
        <w:pStyle w:val="a7"/>
        <w:tabs>
          <w:tab w:val="left" w:pos="4638"/>
        </w:tabs>
        <w:spacing w:after="0"/>
        <w:ind w:right="2262"/>
        <w:rPr>
          <w:sz w:val="26"/>
          <w:szCs w:val="26"/>
        </w:rPr>
      </w:pPr>
      <w:r w:rsidRPr="00CC3FE6">
        <w:rPr>
          <w:sz w:val="26"/>
          <w:szCs w:val="26"/>
        </w:rPr>
        <w:t>А) в левом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нижнем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углу;</w:t>
      </w:r>
      <w:r w:rsidRPr="00CC3FE6">
        <w:rPr>
          <w:sz w:val="26"/>
          <w:szCs w:val="26"/>
        </w:rPr>
        <w:tab/>
        <w:t xml:space="preserve">Б) в правом нижнем </w:t>
      </w:r>
      <w:r w:rsidRPr="00CC3FE6">
        <w:rPr>
          <w:spacing w:val="-3"/>
          <w:sz w:val="26"/>
          <w:szCs w:val="26"/>
        </w:rPr>
        <w:t xml:space="preserve">углу; </w:t>
      </w:r>
      <w:r w:rsidRPr="00CC3FE6">
        <w:rPr>
          <w:sz w:val="26"/>
          <w:szCs w:val="26"/>
        </w:rPr>
        <w:t>В) в левом верхнем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углу;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 называется процесс построения проекции</w:t>
      </w:r>
      <w:r w:rsidRPr="00CC3FE6">
        <w:rPr>
          <w:spacing w:val="-10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предмета?</w:t>
      </w:r>
    </w:p>
    <w:p w:rsidR="006C1963" w:rsidRPr="00CC3FE6" w:rsidRDefault="006C1963" w:rsidP="00CC3FE6">
      <w:pPr>
        <w:pStyle w:val="a7"/>
        <w:tabs>
          <w:tab w:val="left" w:pos="3080"/>
          <w:tab w:val="left" w:pos="6244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анализом;</w:t>
      </w:r>
      <w:r w:rsidRPr="00CC3FE6">
        <w:rPr>
          <w:sz w:val="26"/>
          <w:szCs w:val="26"/>
        </w:rPr>
        <w:tab/>
        <w:t>Б)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проецированием;</w:t>
      </w:r>
      <w:r w:rsidRPr="00CC3FE6">
        <w:rPr>
          <w:sz w:val="26"/>
          <w:szCs w:val="26"/>
        </w:rPr>
        <w:tab/>
        <w:t>В) чертежом.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Что обозначает слово «изометрия» в переводе с</w:t>
      </w:r>
      <w:r w:rsidRPr="00CC3FE6">
        <w:rPr>
          <w:spacing w:val="-11"/>
          <w:sz w:val="26"/>
          <w:szCs w:val="26"/>
        </w:rPr>
        <w:t xml:space="preserve"> </w:t>
      </w:r>
      <w:r w:rsidRPr="00CC3FE6">
        <w:rPr>
          <w:sz w:val="26"/>
          <w:szCs w:val="26"/>
        </w:rPr>
        <w:t>греческого?</w:t>
      </w:r>
    </w:p>
    <w:p w:rsidR="006C1963" w:rsidRPr="00CC3FE6" w:rsidRDefault="006C1963" w:rsidP="00CC3FE6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равные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измерения;</w:t>
      </w:r>
      <w:r w:rsidRPr="00CC3FE6">
        <w:rPr>
          <w:sz w:val="26"/>
          <w:szCs w:val="26"/>
        </w:rPr>
        <w:tab/>
        <w:t>Б) двойное измерение; В) измерение по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осям.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right="1446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 изображение отдельного, ограниченного места поверхности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предмета?</w:t>
      </w:r>
    </w:p>
    <w:p w:rsidR="006C1963" w:rsidRPr="00CC3FE6" w:rsidRDefault="006C1963" w:rsidP="00CC3FE6">
      <w:pPr>
        <w:pStyle w:val="a7"/>
        <w:tabs>
          <w:tab w:val="left" w:pos="3558"/>
          <w:tab w:val="left" w:pos="5726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местным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видом;</w:t>
      </w:r>
      <w:r w:rsidRPr="00CC3FE6">
        <w:rPr>
          <w:sz w:val="26"/>
          <w:szCs w:val="26"/>
        </w:rPr>
        <w:tab/>
        <w:t>Б) разрезом;</w:t>
      </w:r>
      <w:r w:rsidRPr="00CC3FE6">
        <w:rPr>
          <w:sz w:val="26"/>
          <w:szCs w:val="26"/>
        </w:rPr>
        <w:tab/>
        <w:t>В) сечением.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Для чего применяют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сечения?</w:t>
      </w:r>
    </w:p>
    <w:p w:rsidR="006C1963" w:rsidRPr="00CC3FE6" w:rsidRDefault="006C1963" w:rsidP="00CC3FE6">
      <w:pPr>
        <w:pStyle w:val="a7"/>
        <w:spacing w:after="0"/>
        <w:ind w:right="1742"/>
        <w:rPr>
          <w:sz w:val="26"/>
          <w:szCs w:val="26"/>
        </w:rPr>
      </w:pPr>
      <w:r w:rsidRPr="00CC3FE6">
        <w:rPr>
          <w:sz w:val="26"/>
          <w:szCs w:val="26"/>
        </w:rPr>
        <w:t>А) для изображения ограниченного места поверхности предмета; Б) для выявления поперечной формы предмета;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В) для увеличения или уменьшения изображения.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Какое сечение называют наложенным?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расположенное непосредственно на видах;</w:t>
      </w:r>
    </w:p>
    <w:p w:rsidR="006C1963" w:rsidRPr="00CC3FE6" w:rsidRDefault="006C1963" w:rsidP="00CC3FE6">
      <w:pPr>
        <w:pStyle w:val="a7"/>
        <w:spacing w:after="0"/>
        <w:ind w:right="3331"/>
        <w:rPr>
          <w:sz w:val="26"/>
          <w:szCs w:val="26"/>
        </w:rPr>
      </w:pPr>
      <w:r w:rsidRPr="00CC3FE6">
        <w:rPr>
          <w:sz w:val="26"/>
          <w:szCs w:val="26"/>
        </w:rPr>
        <w:t>Б) расположенное вне контура изображения детали; В) расположенное на свободном поле чертежа.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 выделяется фигура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сечения?</w:t>
      </w:r>
    </w:p>
    <w:p w:rsidR="006C1963" w:rsidRPr="00CC3FE6" w:rsidRDefault="006C1963" w:rsidP="00CC3FE6">
      <w:pPr>
        <w:pStyle w:val="a7"/>
        <w:tabs>
          <w:tab w:val="left" w:pos="3150"/>
          <w:tab w:val="left" w:pos="6904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штриховкой;</w:t>
      </w:r>
      <w:r w:rsidRPr="00CC3FE6">
        <w:rPr>
          <w:sz w:val="26"/>
          <w:szCs w:val="26"/>
        </w:rPr>
        <w:tab/>
        <w:t>Б) ничем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не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выделяется;</w:t>
      </w:r>
      <w:r w:rsidRPr="00CC3FE6">
        <w:rPr>
          <w:sz w:val="26"/>
          <w:szCs w:val="26"/>
        </w:rPr>
        <w:tab/>
        <w:t>В) зачернением.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Какой линией ограничивают местный</w:t>
      </w:r>
      <w:r w:rsidRPr="00CC3FE6">
        <w:rPr>
          <w:spacing w:val="-9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разрез?</w:t>
      </w:r>
    </w:p>
    <w:p w:rsidR="006C1963" w:rsidRPr="00CC3FE6" w:rsidRDefault="006C1963" w:rsidP="00CC3FE6">
      <w:pPr>
        <w:pStyle w:val="a7"/>
        <w:tabs>
          <w:tab w:val="left" w:pos="5306"/>
        </w:tabs>
        <w:spacing w:after="0"/>
        <w:ind w:right="2094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штрихпунктирной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линией;</w:t>
      </w:r>
      <w:r w:rsidRPr="00CC3FE6">
        <w:rPr>
          <w:sz w:val="26"/>
          <w:szCs w:val="26"/>
        </w:rPr>
        <w:tab/>
        <w:t>Б) волнистой линией; В) сплошной тонкой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 называется проецирование, если проецирующие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лучи</w:t>
      </w:r>
    </w:p>
    <w:p w:rsidR="006C1963" w:rsidRPr="00CC3FE6" w:rsidRDefault="006C1963" w:rsidP="00CC3FE6">
      <w:pPr>
        <w:ind w:left="402" w:right="519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параллельны друг другу и падают на плоскость проекций под прямым углом?</w:t>
      </w:r>
    </w:p>
    <w:p w:rsidR="006C1963" w:rsidRPr="00CC3FE6" w:rsidRDefault="006C1963" w:rsidP="00CC3FE6">
      <w:pPr>
        <w:pStyle w:val="a7"/>
        <w:tabs>
          <w:tab w:val="left" w:pos="4436"/>
        </w:tabs>
        <w:spacing w:after="0"/>
        <w:ind w:right="1836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центральное;</w:t>
      </w:r>
      <w:r w:rsidRPr="00CC3FE6">
        <w:rPr>
          <w:sz w:val="26"/>
          <w:szCs w:val="26"/>
        </w:rPr>
        <w:tab/>
        <w:t>Б) параллельное косоугольное; В) параллельное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прямоугольное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Что называется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сопряжением?</w:t>
      </w:r>
    </w:p>
    <w:p w:rsidR="006C1963" w:rsidRPr="00CC3FE6" w:rsidRDefault="006C1963" w:rsidP="00CC3FE6">
      <w:pPr>
        <w:pStyle w:val="a7"/>
        <w:tabs>
          <w:tab w:val="left" w:pos="4235"/>
        </w:tabs>
        <w:spacing w:after="0"/>
        <w:ind w:right="1444"/>
        <w:rPr>
          <w:sz w:val="26"/>
          <w:szCs w:val="26"/>
        </w:rPr>
      </w:pPr>
      <w:r w:rsidRPr="00CC3FE6">
        <w:rPr>
          <w:sz w:val="26"/>
          <w:szCs w:val="26"/>
        </w:rPr>
        <w:t>А) излом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прямой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линии;</w:t>
      </w:r>
      <w:r w:rsidRPr="00CC3FE6">
        <w:rPr>
          <w:sz w:val="26"/>
          <w:szCs w:val="26"/>
        </w:rPr>
        <w:tab/>
        <w:t>Б) переход прямой линии в кривую; В) плавный переход одной линии в</w:t>
      </w:r>
      <w:r w:rsidRPr="00CC3FE6">
        <w:rPr>
          <w:spacing w:val="-8"/>
          <w:sz w:val="26"/>
          <w:szCs w:val="26"/>
        </w:rPr>
        <w:t xml:space="preserve"> </w:t>
      </w:r>
      <w:r w:rsidRPr="00CC3FE6">
        <w:rPr>
          <w:sz w:val="26"/>
          <w:szCs w:val="26"/>
        </w:rPr>
        <w:t>другую.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4"/>
        </w:tabs>
        <w:ind w:right="396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называются соединения, которые можно разобрать не разрушая деталей и скрепляющих их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элементов?</w:t>
      </w:r>
    </w:p>
    <w:p w:rsidR="006C1963" w:rsidRPr="00CC3FE6" w:rsidRDefault="006C1963" w:rsidP="00CC3FE6">
      <w:pPr>
        <w:pStyle w:val="a7"/>
        <w:tabs>
          <w:tab w:val="left" w:pos="3107"/>
          <w:tab w:val="left" w:pos="6117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разъёмные;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неразъёмные;</w:t>
      </w:r>
      <w:r w:rsidRPr="00CC3FE6">
        <w:rPr>
          <w:sz w:val="26"/>
          <w:szCs w:val="26"/>
        </w:rPr>
        <w:tab/>
        <w:t>В) типовые.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CC3FE6">
        <w:rPr>
          <w:sz w:val="26"/>
          <w:szCs w:val="26"/>
        </w:rPr>
        <w:t>Какая группа соединений относится к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разъёмным?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сварное, заклёпочное, клеёное, паяное;</w:t>
      </w:r>
    </w:p>
    <w:p w:rsidR="006C1963" w:rsidRPr="00CC3FE6" w:rsidRDefault="006C1963" w:rsidP="00CC3FE6">
      <w:pPr>
        <w:pStyle w:val="a7"/>
        <w:spacing w:after="0"/>
        <w:ind w:right="2421"/>
        <w:rPr>
          <w:sz w:val="26"/>
          <w:szCs w:val="26"/>
        </w:rPr>
      </w:pPr>
      <w:r w:rsidRPr="00CC3FE6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 называются основные изображения на строительных</w:t>
      </w:r>
      <w:r w:rsidRPr="00CC3FE6">
        <w:rPr>
          <w:spacing w:val="-13"/>
          <w:sz w:val="26"/>
          <w:szCs w:val="26"/>
        </w:rPr>
        <w:t xml:space="preserve"> </w:t>
      </w:r>
      <w:r w:rsidRPr="00CC3FE6">
        <w:rPr>
          <w:sz w:val="26"/>
          <w:szCs w:val="26"/>
        </w:rPr>
        <w:t>чертежах?</w:t>
      </w:r>
    </w:p>
    <w:p w:rsidR="006C1963" w:rsidRPr="00CC3FE6" w:rsidRDefault="006C1963" w:rsidP="00CC3FE6">
      <w:pPr>
        <w:pStyle w:val="a7"/>
        <w:tabs>
          <w:tab w:val="left" w:pos="4424"/>
        </w:tabs>
        <w:spacing w:after="0"/>
        <w:ind w:right="2740"/>
        <w:rPr>
          <w:sz w:val="26"/>
          <w:szCs w:val="26"/>
        </w:rPr>
      </w:pPr>
      <w:r w:rsidRPr="00CC3FE6">
        <w:rPr>
          <w:sz w:val="26"/>
          <w:szCs w:val="26"/>
        </w:rPr>
        <w:t>А) вид,</w:t>
      </w:r>
      <w:r w:rsidRPr="00CC3FE6">
        <w:rPr>
          <w:spacing w:val="67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разрез,</w:t>
      </w:r>
      <w:r w:rsidRPr="00CC3FE6">
        <w:rPr>
          <w:spacing w:val="67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сечение;</w:t>
      </w:r>
      <w:r w:rsidRPr="00CC3FE6">
        <w:rPr>
          <w:sz w:val="26"/>
          <w:szCs w:val="26"/>
        </w:rPr>
        <w:tab/>
        <w:t>Б) фасад, план, разрез; В) план, вид, наглядное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изображение.</w:t>
      </w:r>
    </w:p>
    <w:p w:rsidR="006C1963" w:rsidRPr="00CC3FE6" w:rsidRDefault="006C1963" w:rsidP="00CC3FE6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lastRenderedPageBreak/>
        <w:t>Какой из вариантов соответствует масштабу</w:t>
      </w:r>
      <w:r w:rsidRPr="00CC3FE6">
        <w:rPr>
          <w:spacing w:val="-10"/>
          <w:sz w:val="26"/>
          <w:szCs w:val="26"/>
        </w:rPr>
        <w:t xml:space="preserve"> </w:t>
      </w:r>
      <w:r w:rsidRPr="00CC3FE6">
        <w:rPr>
          <w:sz w:val="26"/>
          <w:szCs w:val="26"/>
        </w:rPr>
        <w:t>уменьшения?</w:t>
      </w:r>
    </w:p>
    <w:p w:rsidR="006C1963" w:rsidRPr="00CC3FE6" w:rsidRDefault="006C1963" w:rsidP="00CC3FE6">
      <w:pPr>
        <w:pStyle w:val="a7"/>
        <w:tabs>
          <w:tab w:val="left" w:pos="2290"/>
          <w:tab w:val="left" w:pos="4141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1: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2;</w:t>
      </w:r>
      <w:r w:rsidRPr="00CC3FE6">
        <w:rPr>
          <w:sz w:val="26"/>
          <w:szCs w:val="26"/>
        </w:rPr>
        <w:tab/>
        <w:t>Б) М</w:t>
      </w:r>
      <w:r w:rsidRPr="00CC3FE6">
        <w:rPr>
          <w:spacing w:val="2"/>
          <w:sz w:val="26"/>
          <w:szCs w:val="26"/>
        </w:rPr>
        <w:t xml:space="preserve"> </w:t>
      </w:r>
      <w:r w:rsidRPr="00CC3FE6">
        <w:rPr>
          <w:sz w:val="26"/>
          <w:szCs w:val="26"/>
        </w:rPr>
        <w:t>1: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1;</w:t>
      </w:r>
      <w:r w:rsidRPr="00CC3FE6">
        <w:rPr>
          <w:sz w:val="26"/>
          <w:szCs w:val="26"/>
        </w:rPr>
        <w:tab/>
        <w:t>В) 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2:1.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Практическая часть.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CC3FE6" w:rsidRDefault="006C1963" w:rsidP="00CC3FE6">
      <w:pPr>
        <w:ind w:left="1590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2. На виде слева выполнить профильный разрез.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  <w:r w:rsidRPr="00CC3FE6">
        <w:rPr>
          <w:noProof/>
          <w:sz w:val="26"/>
          <w:szCs w:val="26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CC3FE6" w:rsidRDefault="006C1963" w:rsidP="00CC3FE6">
      <w:pPr>
        <w:rPr>
          <w:sz w:val="26"/>
          <w:szCs w:val="26"/>
        </w:rPr>
        <w:sectPr w:rsidR="006C1963" w:rsidRPr="00CC3FE6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lastRenderedPageBreak/>
        <w:t>ВАРИАНТ</w:t>
      </w:r>
      <w:r w:rsidRPr="00CC3FE6">
        <w:rPr>
          <w:b/>
          <w:spacing w:val="68"/>
          <w:sz w:val="26"/>
          <w:szCs w:val="26"/>
        </w:rPr>
        <w:t xml:space="preserve"> </w:t>
      </w:r>
      <w:r w:rsidRPr="00CC3FE6">
        <w:rPr>
          <w:b/>
          <w:sz w:val="26"/>
          <w:szCs w:val="26"/>
        </w:rPr>
        <w:t>3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Теоретическая часть.</w:t>
      </w: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9"/>
        <w:numPr>
          <w:ilvl w:val="0"/>
          <w:numId w:val="2"/>
        </w:numPr>
        <w:tabs>
          <w:tab w:val="left" w:pos="683"/>
        </w:tabs>
        <w:ind w:right="292" w:firstLine="0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На какую величину должны выступать за контур изображения осевые и центровые</w:t>
      </w:r>
      <w:r w:rsidRPr="00CC3FE6">
        <w:rPr>
          <w:b/>
          <w:spacing w:val="-2"/>
          <w:sz w:val="26"/>
          <w:szCs w:val="26"/>
        </w:rPr>
        <w:t xml:space="preserve"> </w:t>
      </w:r>
      <w:r w:rsidRPr="00CC3FE6">
        <w:rPr>
          <w:b/>
          <w:sz w:val="26"/>
          <w:szCs w:val="26"/>
        </w:rPr>
        <w:t>линии?</w:t>
      </w:r>
    </w:p>
    <w:p w:rsidR="006C1963" w:rsidRPr="00CC3FE6" w:rsidRDefault="006C1963" w:rsidP="00CC3FE6">
      <w:pPr>
        <w:pStyle w:val="a7"/>
        <w:tabs>
          <w:tab w:val="left" w:pos="2458"/>
          <w:tab w:val="left" w:pos="4616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3…5 мм;</w:t>
      </w:r>
      <w:r w:rsidRPr="00CC3FE6">
        <w:rPr>
          <w:sz w:val="26"/>
          <w:szCs w:val="26"/>
        </w:rPr>
        <w:tab/>
        <w:t>Б)5…10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мм;</w:t>
      </w:r>
      <w:r w:rsidRPr="00CC3FE6">
        <w:rPr>
          <w:sz w:val="26"/>
          <w:szCs w:val="26"/>
        </w:rPr>
        <w:tab/>
        <w:t>В)10…15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мм.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15"/>
        </w:tabs>
        <w:ind w:right="609" w:firstLine="0"/>
        <w:rPr>
          <w:sz w:val="26"/>
          <w:szCs w:val="26"/>
        </w:rPr>
      </w:pPr>
      <w:r w:rsidRPr="00CC3FE6">
        <w:rPr>
          <w:sz w:val="26"/>
          <w:szCs w:val="26"/>
        </w:rPr>
        <w:t>Штрих пунктирная тонкая линия предназначена для вычерчивания линий</w:t>
      </w:r>
    </w:p>
    <w:p w:rsidR="006C1963" w:rsidRPr="00CC3FE6" w:rsidRDefault="006C1963" w:rsidP="00CC3FE6">
      <w:pPr>
        <w:pStyle w:val="a7"/>
        <w:tabs>
          <w:tab w:val="left" w:pos="4062"/>
        </w:tabs>
        <w:spacing w:after="0"/>
        <w:ind w:right="3075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видимого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контура;</w:t>
      </w:r>
      <w:r w:rsidRPr="00CC3FE6">
        <w:rPr>
          <w:sz w:val="26"/>
          <w:szCs w:val="26"/>
        </w:rPr>
        <w:tab/>
        <w:t xml:space="preserve">Б) невидимого </w:t>
      </w:r>
      <w:r w:rsidRPr="00CC3FE6">
        <w:rPr>
          <w:spacing w:val="-3"/>
          <w:sz w:val="26"/>
          <w:szCs w:val="26"/>
        </w:rPr>
        <w:t xml:space="preserve">контура; </w:t>
      </w:r>
      <w:r w:rsidRPr="00CC3FE6">
        <w:rPr>
          <w:sz w:val="26"/>
          <w:szCs w:val="26"/>
        </w:rPr>
        <w:t>В) осевых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линий.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Какой из вариантов соответствует масштабу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уменьшения?</w:t>
      </w:r>
    </w:p>
    <w:p w:rsidR="006C1963" w:rsidRPr="00CC3FE6" w:rsidRDefault="006C1963" w:rsidP="00CC3FE6">
      <w:pPr>
        <w:pStyle w:val="a7"/>
        <w:tabs>
          <w:tab w:val="left" w:pos="2429"/>
          <w:tab w:val="left" w:pos="4420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1: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2;</w:t>
      </w:r>
      <w:r w:rsidRPr="00CC3FE6">
        <w:rPr>
          <w:sz w:val="26"/>
          <w:szCs w:val="26"/>
        </w:rPr>
        <w:tab/>
        <w:t>Б) М</w:t>
      </w:r>
      <w:r w:rsidRPr="00CC3FE6">
        <w:rPr>
          <w:spacing w:val="2"/>
          <w:sz w:val="26"/>
          <w:szCs w:val="26"/>
        </w:rPr>
        <w:t xml:space="preserve"> </w:t>
      </w:r>
      <w:r w:rsidRPr="00CC3FE6">
        <w:rPr>
          <w:sz w:val="26"/>
          <w:szCs w:val="26"/>
        </w:rPr>
        <w:t>1: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1;</w:t>
      </w:r>
      <w:r w:rsidRPr="00CC3FE6">
        <w:rPr>
          <w:sz w:val="26"/>
          <w:szCs w:val="26"/>
        </w:rPr>
        <w:tab/>
        <w:t>В) 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2:1.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Какие размеры по ГОСТу имеет формат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А4?</w:t>
      </w:r>
    </w:p>
    <w:p w:rsidR="006C1963" w:rsidRPr="00CC3FE6" w:rsidRDefault="006C1963" w:rsidP="00CC3FE6">
      <w:pPr>
        <w:pStyle w:val="a7"/>
        <w:tabs>
          <w:tab w:val="left" w:pos="3457"/>
          <w:tab w:val="left" w:pos="6052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297×210 мм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;</w:t>
      </w:r>
      <w:r w:rsidRPr="00CC3FE6">
        <w:rPr>
          <w:sz w:val="26"/>
          <w:szCs w:val="26"/>
        </w:rPr>
        <w:tab/>
        <w:t>Б)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297×420мм;</w:t>
      </w:r>
      <w:r w:rsidRPr="00CC3FE6">
        <w:rPr>
          <w:sz w:val="26"/>
          <w:szCs w:val="26"/>
        </w:rPr>
        <w:tab/>
        <w:t>В)594×841мм.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right="1079" w:firstLine="0"/>
        <w:rPr>
          <w:sz w:val="26"/>
          <w:szCs w:val="26"/>
        </w:rPr>
      </w:pPr>
      <w:r w:rsidRPr="00CC3FE6">
        <w:rPr>
          <w:sz w:val="26"/>
          <w:szCs w:val="26"/>
        </w:rPr>
        <w:t>Отношение линейных размеров изображения к действительным называют:</w:t>
      </w:r>
    </w:p>
    <w:p w:rsidR="006C1963" w:rsidRPr="00CC3FE6" w:rsidRDefault="006C1963" w:rsidP="00CC3FE6">
      <w:pPr>
        <w:pStyle w:val="a7"/>
        <w:tabs>
          <w:tab w:val="left" w:pos="3354"/>
          <w:tab w:val="left" w:pos="5896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сопряжением;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стандартом;</w:t>
      </w:r>
      <w:r w:rsidRPr="00CC3FE6">
        <w:rPr>
          <w:sz w:val="26"/>
          <w:szCs w:val="26"/>
        </w:rPr>
        <w:tab/>
        <w:t>В) масштабом.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Что является изометрической проекцией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окружности?</w:t>
      </w:r>
    </w:p>
    <w:p w:rsidR="006C1963" w:rsidRPr="00CC3FE6" w:rsidRDefault="006C1963" w:rsidP="00CC3FE6">
      <w:pPr>
        <w:pStyle w:val="a7"/>
        <w:tabs>
          <w:tab w:val="left" w:pos="2367"/>
          <w:tab w:val="left" w:pos="4069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эллипс;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круг;</w:t>
      </w:r>
      <w:r w:rsidRPr="00CC3FE6">
        <w:rPr>
          <w:sz w:val="26"/>
          <w:szCs w:val="26"/>
        </w:rPr>
        <w:tab/>
        <w:t>В) шар.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Что обозначает слово «аксонометрия» в переводе с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греческого?</w:t>
      </w:r>
    </w:p>
    <w:p w:rsidR="006C1963" w:rsidRPr="00CC3FE6" w:rsidRDefault="006C1963" w:rsidP="00CC3FE6">
      <w:pPr>
        <w:pStyle w:val="a7"/>
        <w:tabs>
          <w:tab w:val="left" w:pos="3865"/>
        </w:tabs>
        <w:spacing w:after="0"/>
        <w:ind w:right="3418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равные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измерения;</w:t>
      </w:r>
      <w:r w:rsidRPr="00CC3FE6">
        <w:rPr>
          <w:sz w:val="26"/>
          <w:szCs w:val="26"/>
        </w:rPr>
        <w:tab/>
        <w:t>Б) двойное измерение; В) измерение по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осям.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right="766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проекции?</w:t>
      </w:r>
    </w:p>
    <w:p w:rsidR="006C1963" w:rsidRPr="00CC3FE6" w:rsidRDefault="006C1963" w:rsidP="00CC3FE6">
      <w:pPr>
        <w:pStyle w:val="a7"/>
        <w:tabs>
          <w:tab w:val="left" w:pos="3520"/>
          <w:tab w:val="left" w:pos="6009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спереди;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слева;</w:t>
      </w:r>
      <w:r w:rsidRPr="00CC3FE6">
        <w:rPr>
          <w:sz w:val="26"/>
          <w:szCs w:val="26"/>
        </w:rPr>
        <w:tab/>
        <w:t>В) видом сверху.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683"/>
        </w:tabs>
        <w:ind w:right="555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 изображение фигуры, получающейся при мысленном рассечении предмета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плоскостью?</w:t>
      </w:r>
    </w:p>
    <w:p w:rsidR="006C1963" w:rsidRPr="00CC3FE6" w:rsidRDefault="006C1963" w:rsidP="00CC3FE6">
      <w:pPr>
        <w:pStyle w:val="a7"/>
        <w:tabs>
          <w:tab w:val="left" w:pos="2939"/>
          <w:tab w:val="left" w:pos="4852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сечением;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видом;</w:t>
      </w:r>
      <w:r w:rsidRPr="00CC3FE6">
        <w:rPr>
          <w:sz w:val="26"/>
          <w:szCs w:val="26"/>
        </w:rPr>
        <w:tab/>
        <w:t>В)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анализом.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 выделяют фигуру сечения на</w:t>
      </w:r>
      <w:r w:rsidRPr="00CC3FE6">
        <w:rPr>
          <w:spacing w:val="-8"/>
          <w:sz w:val="26"/>
          <w:szCs w:val="26"/>
        </w:rPr>
        <w:t xml:space="preserve"> </w:t>
      </w:r>
      <w:r w:rsidRPr="00CC3FE6">
        <w:rPr>
          <w:sz w:val="26"/>
          <w:szCs w:val="26"/>
        </w:rPr>
        <w:t>чертеже?</w:t>
      </w:r>
    </w:p>
    <w:p w:rsidR="006C1963" w:rsidRPr="00CC3FE6" w:rsidRDefault="006C1963" w:rsidP="00CC3FE6">
      <w:pPr>
        <w:pStyle w:val="a7"/>
        <w:tabs>
          <w:tab w:val="left" w:pos="3618"/>
        </w:tabs>
        <w:spacing w:after="0"/>
        <w:ind w:right="2833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зачернением;</w:t>
      </w:r>
      <w:r w:rsidRPr="00CC3FE6">
        <w:rPr>
          <w:sz w:val="26"/>
          <w:szCs w:val="26"/>
        </w:rPr>
        <w:tab/>
        <w:t>Б) штрихпунктирной линией; В) штриховкой под углом</w:t>
      </w:r>
      <w:r w:rsidRPr="00CC3FE6">
        <w:rPr>
          <w:spacing w:val="-6"/>
          <w:sz w:val="26"/>
          <w:szCs w:val="26"/>
        </w:rPr>
        <w:t xml:space="preserve"> </w:t>
      </w:r>
      <w:r w:rsidRPr="00CC3FE6">
        <w:rPr>
          <w:sz w:val="26"/>
          <w:szCs w:val="26"/>
        </w:rPr>
        <w:t>45</w:t>
      </w:r>
      <w:r w:rsidRPr="00CC3FE6">
        <w:rPr>
          <w:sz w:val="26"/>
          <w:szCs w:val="26"/>
          <w:vertAlign w:val="superscript"/>
        </w:rPr>
        <w:t>о</w:t>
      </w:r>
      <w:r w:rsidRPr="00CC3FE6">
        <w:rPr>
          <w:sz w:val="26"/>
          <w:szCs w:val="26"/>
        </w:rPr>
        <w:t>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Чем отличается разрез от</w:t>
      </w:r>
      <w:r w:rsidRPr="00CC3FE6">
        <w:rPr>
          <w:spacing w:val="-7"/>
          <w:sz w:val="26"/>
          <w:szCs w:val="26"/>
        </w:rPr>
        <w:t xml:space="preserve"> </w:t>
      </w:r>
      <w:r w:rsidRPr="00CC3FE6">
        <w:rPr>
          <w:sz w:val="26"/>
          <w:szCs w:val="26"/>
        </w:rPr>
        <w:t>сечения?</w:t>
      </w:r>
    </w:p>
    <w:p w:rsidR="006C1963" w:rsidRPr="00CC3FE6" w:rsidRDefault="006C1963" w:rsidP="00CC3FE6">
      <w:pPr>
        <w:pStyle w:val="a7"/>
        <w:spacing w:after="0"/>
        <w:ind w:right="743"/>
        <w:rPr>
          <w:sz w:val="26"/>
          <w:szCs w:val="26"/>
        </w:rPr>
      </w:pPr>
      <w:r w:rsidRPr="00CC3FE6">
        <w:rPr>
          <w:sz w:val="26"/>
          <w:szCs w:val="26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В) ничем не отличаются.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CC3FE6">
        <w:rPr>
          <w:sz w:val="26"/>
          <w:szCs w:val="26"/>
        </w:rPr>
        <w:t>Как называется разрез, выполненный вместо вида</w:t>
      </w:r>
      <w:r w:rsidRPr="00CC3FE6">
        <w:rPr>
          <w:spacing w:val="-9"/>
          <w:sz w:val="26"/>
          <w:szCs w:val="26"/>
        </w:rPr>
        <w:t xml:space="preserve"> </w:t>
      </w:r>
      <w:r w:rsidRPr="00CC3FE6">
        <w:rPr>
          <w:sz w:val="26"/>
          <w:szCs w:val="26"/>
        </w:rPr>
        <w:t>слева?</w:t>
      </w:r>
    </w:p>
    <w:p w:rsidR="006C1963" w:rsidRPr="00CC3FE6" w:rsidRDefault="006C1963" w:rsidP="00CC3FE6">
      <w:pPr>
        <w:pStyle w:val="a7"/>
        <w:tabs>
          <w:tab w:val="left" w:pos="4326"/>
        </w:tabs>
        <w:spacing w:after="0"/>
        <w:ind w:right="2918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фронтальный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разрез;</w:t>
      </w:r>
      <w:r w:rsidRPr="00CC3FE6">
        <w:rPr>
          <w:sz w:val="26"/>
          <w:szCs w:val="26"/>
        </w:rPr>
        <w:tab/>
        <w:t>Б) профильный разрез; В) горизонтальный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Какой линией на чертеже разделяют часть вида и часть</w:t>
      </w:r>
      <w:r w:rsidRPr="00CC3FE6">
        <w:rPr>
          <w:spacing w:val="-13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разреза?</w:t>
      </w:r>
    </w:p>
    <w:p w:rsidR="006C1963" w:rsidRPr="00CC3FE6" w:rsidRDefault="006C1963" w:rsidP="00CC3FE6">
      <w:pPr>
        <w:pStyle w:val="a7"/>
        <w:tabs>
          <w:tab w:val="left" w:pos="4952"/>
        </w:tabs>
        <w:spacing w:after="0"/>
        <w:ind w:right="2444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штрихпунктирной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линией;</w:t>
      </w:r>
      <w:r w:rsidRPr="00CC3FE6">
        <w:rPr>
          <w:sz w:val="26"/>
          <w:szCs w:val="26"/>
        </w:rPr>
        <w:tab/>
        <w:t>Б) волнистой линией; В) сплошной тонкой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</w:t>
      </w:r>
    </w:p>
    <w:p w:rsidR="006C1963" w:rsidRPr="00CC3FE6" w:rsidRDefault="006C1963" w:rsidP="00CC3FE6">
      <w:pPr>
        <w:rPr>
          <w:sz w:val="26"/>
          <w:szCs w:val="26"/>
        </w:rPr>
        <w:sectPr w:rsidR="006C1963" w:rsidRPr="00CC3FE6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4"/>
        </w:tabs>
        <w:ind w:right="775" w:firstLine="0"/>
        <w:rPr>
          <w:sz w:val="26"/>
          <w:szCs w:val="26"/>
        </w:rPr>
      </w:pPr>
      <w:r w:rsidRPr="00CC3FE6">
        <w:rPr>
          <w:sz w:val="26"/>
          <w:szCs w:val="26"/>
        </w:rPr>
        <w:lastRenderedPageBreak/>
        <w:t>Как называются соединения, которые можно нельзя разобрать не разрушая деталей и скрепляющих их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элементов?</w:t>
      </w:r>
    </w:p>
    <w:p w:rsidR="006C1963" w:rsidRPr="00CC3FE6" w:rsidRDefault="006C1963" w:rsidP="00CC3FE6">
      <w:pPr>
        <w:pStyle w:val="a7"/>
        <w:tabs>
          <w:tab w:val="left" w:pos="3457"/>
          <w:tab w:val="left" w:pos="6746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разъёмные;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неразъёмные;</w:t>
      </w:r>
      <w:r w:rsidRPr="00CC3FE6">
        <w:rPr>
          <w:sz w:val="26"/>
          <w:szCs w:val="26"/>
        </w:rPr>
        <w:tab/>
        <w:t>В) типовые.</w:t>
      </w:r>
    </w:p>
    <w:p w:rsidR="006C1963" w:rsidRPr="00CC3FE6" w:rsidRDefault="006C1963" w:rsidP="00CC3FE6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Какие масштабы уменьшения применяют на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чертежах?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1:2; 1:4; 1:5; 1:10;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Б) 1:50; 1:100; 1:200; 1:400;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В) 1:10; 1:20; 1:50; 1:70.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Практическая часть.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CC3FE6" w:rsidRDefault="006C1963" w:rsidP="00CC3FE6">
      <w:pPr>
        <w:ind w:left="1590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  <w:r w:rsidRPr="00CC3FE6">
        <w:rPr>
          <w:noProof/>
          <w:sz w:val="26"/>
          <w:szCs w:val="26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209849</wp:posOffset>
            </wp:positionV>
            <wp:extent cx="4595694" cy="369246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694" cy="369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CC3FE6" w:rsidRDefault="006C1963" w:rsidP="00CC3FE6">
      <w:pPr>
        <w:rPr>
          <w:sz w:val="26"/>
          <w:szCs w:val="26"/>
        </w:rPr>
        <w:sectPr w:rsidR="006C1963" w:rsidRPr="00CC3FE6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lastRenderedPageBreak/>
        <w:t>ВАРИАНТ 4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Теоретическая часть.</w:t>
      </w: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9"/>
        <w:numPr>
          <w:ilvl w:val="0"/>
          <w:numId w:val="1"/>
        </w:numPr>
        <w:tabs>
          <w:tab w:val="left" w:pos="683"/>
        </w:tabs>
        <w:ind w:right="552" w:firstLine="0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CC3FE6">
        <w:rPr>
          <w:b/>
          <w:spacing w:val="-3"/>
          <w:sz w:val="26"/>
          <w:szCs w:val="26"/>
        </w:rPr>
        <w:t xml:space="preserve"> </w:t>
      </w:r>
      <w:r w:rsidRPr="00CC3FE6">
        <w:rPr>
          <w:b/>
          <w:sz w:val="26"/>
          <w:szCs w:val="26"/>
        </w:rPr>
        <w:t>окружности?</w:t>
      </w:r>
    </w:p>
    <w:p w:rsidR="006C1963" w:rsidRPr="00CC3FE6" w:rsidRDefault="006C1963" w:rsidP="00CC3FE6">
      <w:pPr>
        <w:pStyle w:val="a7"/>
        <w:tabs>
          <w:tab w:val="left" w:pos="1815"/>
          <w:tab w:val="left" w:pos="3104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D;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R;</w:t>
      </w:r>
      <w:r w:rsidRPr="00CC3FE6">
        <w:rPr>
          <w:sz w:val="26"/>
          <w:szCs w:val="26"/>
        </w:rPr>
        <w:tab/>
        <w:t>В) Ø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right="1003" w:firstLine="0"/>
        <w:rPr>
          <w:sz w:val="26"/>
          <w:szCs w:val="26"/>
        </w:rPr>
      </w:pPr>
      <w:r w:rsidRPr="00CC3FE6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CC3FE6" w:rsidRDefault="006C1963" w:rsidP="00CC3FE6">
      <w:pPr>
        <w:pStyle w:val="a7"/>
        <w:tabs>
          <w:tab w:val="left" w:pos="5012"/>
        </w:tabs>
        <w:spacing w:after="0"/>
        <w:ind w:right="1440"/>
        <w:rPr>
          <w:sz w:val="26"/>
          <w:szCs w:val="26"/>
        </w:rPr>
      </w:pPr>
      <w:r w:rsidRPr="00CC3FE6">
        <w:rPr>
          <w:sz w:val="26"/>
          <w:szCs w:val="26"/>
        </w:rPr>
        <w:t>А) сплошной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тонкой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линией;</w:t>
      </w:r>
      <w:r w:rsidRPr="00CC3FE6">
        <w:rPr>
          <w:sz w:val="26"/>
          <w:szCs w:val="26"/>
        </w:rPr>
        <w:tab/>
        <w:t>Б) штрихпунктирной линией; В) штриховой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линией.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right="287" w:firstLine="0"/>
        <w:rPr>
          <w:sz w:val="26"/>
          <w:szCs w:val="26"/>
        </w:rPr>
      </w:pPr>
      <w:r w:rsidRPr="00CC3FE6">
        <w:rPr>
          <w:sz w:val="26"/>
          <w:szCs w:val="26"/>
        </w:rPr>
        <w:t>В зависимости от толщины какой линии выбираются толщины линий чертежа?</w:t>
      </w:r>
    </w:p>
    <w:p w:rsidR="006C1963" w:rsidRPr="00CC3FE6" w:rsidRDefault="006C1963" w:rsidP="00CC3FE6">
      <w:pPr>
        <w:pStyle w:val="a7"/>
        <w:tabs>
          <w:tab w:val="left" w:pos="4828"/>
        </w:tabs>
        <w:spacing w:after="0"/>
        <w:ind w:right="1826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штрихпунктирной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линии;</w:t>
      </w:r>
      <w:r w:rsidRPr="00CC3FE6">
        <w:rPr>
          <w:sz w:val="26"/>
          <w:szCs w:val="26"/>
        </w:rPr>
        <w:tab/>
        <w:t>Б) сплошной тонкой линии; В) сплошной основной толстой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линии.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 называется замкнутая кривая очерченная дугами</w:t>
      </w:r>
      <w:r w:rsidRPr="00CC3FE6">
        <w:rPr>
          <w:spacing w:val="-21"/>
          <w:sz w:val="26"/>
          <w:szCs w:val="26"/>
        </w:rPr>
        <w:t xml:space="preserve"> </w:t>
      </w:r>
      <w:r w:rsidRPr="00CC3FE6">
        <w:rPr>
          <w:sz w:val="26"/>
          <w:szCs w:val="26"/>
        </w:rPr>
        <w:t>окружностей?</w:t>
      </w:r>
    </w:p>
    <w:p w:rsidR="006C1963" w:rsidRPr="00CC3FE6" w:rsidRDefault="006C1963" w:rsidP="00CC3FE6">
      <w:pPr>
        <w:pStyle w:val="a7"/>
        <w:tabs>
          <w:tab w:val="left" w:pos="2970"/>
          <w:tab w:val="left" w:pos="4532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сопряжение;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круг;</w:t>
      </w:r>
      <w:r w:rsidRPr="00CC3FE6">
        <w:rPr>
          <w:sz w:val="26"/>
          <w:szCs w:val="26"/>
        </w:rPr>
        <w:tab/>
        <w:t>В) овал.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Буквой R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обозначается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расстояние между любыми двумя точками окружности,</w:t>
      </w:r>
    </w:p>
    <w:p w:rsidR="006C1963" w:rsidRPr="00CC3FE6" w:rsidRDefault="006C1963" w:rsidP="00CC3FE6">
      <w:pPr>
        <w:pStyle w:val="a7"/>
        <w:spacing w:after="0"/>
        <w:ind w:right="1085"/>
        <w:rPr>
          <w:sz w:val="26"/>
          <w:szCs w:val="26"/>
        </w:rPr>
      </w:pPr>
      <w:r w:rsidRPr="00CC3FE6">
        <w:rPr>
          <w:sz w:val="26"/>
          <w:szCs w:val="26"/>
        </w:rPr>
        <w:t>Б) расстояние между двумя наиболее удаленными противоположными точками,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В) расстояние от центра окружности до точки на ней.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right="883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называют изображение предмета, полученное на профильной плоскости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проекции?</w:t>
      </w:r>
    </w:p>
    <w:p w:rsidR="006C1963" w:rsidRPr="00CC3FE6" w:rsidRDefault="006C1963" w:rsidP="00CC3FE6">
      <w:pPr>
        <w:pStyle w:val="a7"/>
        <w:tabs>
          <w:tab w:val="left" w:pos="3798"/>
          <w:tab w:val="left" w:pos="6498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спереди;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</w:t>
      </w:r>
      <w:r w:rsidRPr="00CC3FE6">
        <w:rPr>
          <w:spacing w:val="1"/>
          <w:sz w:val="26"/>
          <w:szCs w:val="26"/>
        </w:rPr>
        <w:t xml:space="preserve"> </w:t>
      </w:r>
      <w:r w:rsidRPr="00CC3FE6">
        <w:rPr>
          <w:sz w:val="26"/>
          <w:szCs w:val="26"/>
        </w:rPr>
        <w:t>слева;</w:t>
      </w:r>
      <w:r w:rsidRPr="00CC3FE6">
        <w:rPr>
          <w:sz w:val="26"/>
          <w:szCs w:val="26"/>
        </w:rPr>
        <w:tab/>
        <w:t>В) видом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сверху.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Какое сечение называют вынесенным?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 расположенное непосредственно на видах;</w:t>
      </w:r>
    </w:p>
    <w:p w:rsidR="006C1963" w:rsidRPr="00CC3FE6" w:rsidRDefault="006C1963" w:rsidP="00CC3FE6">
      <w:pPr>
        <w:pStyle w:val="a7"/>
        <w:spacing w:after="0"/>
        <w:ind w:right="3331"/>
        <w:rPr>
          <w:sz w:val="26"/>
          <w:szCs w:val="26"/>
        </w:rPr>
      </w:pPr>
      <w:r w:rsidRPr="00CC3FE6">
        <w:rPr>
          <w:sz w:val="26"/>
          <w:szCs w:val="26"/>
        </w:rPr>
        <w:t>Б) расположенное вне контура изображения детали; В) расположенное на техническом рисунке.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right="1158" w:firstLine="0"/>
        <w:rPr>
          <w:sz w:val="26"/>
          <w:szCs w:val="26"/>
        </w:rPr>
      </w:pPr>
      <w:r w:rsidRPr="00CC3FE6">
        <w:rPr>
          <w:sz w:val="26"/>
          <w:szCs w:val="26"/>
        </w:rPr>
        <w:t>Как называется изображение предмета, мысленно рассеченного плоскостью?</w:t>
      </w:r>
    </w:p>
    <w:p w:rsidR="006C1963" w:rsidRPr="00CC3FE6" w:rsidRDefault="006C1963" w:rsidP="00CC3FE6">
      <w:pPr>
        <w:pStyle w:val="a7"/>
        <w:tabs>
          <w:tab w:val="left" w:pos="2730"/>
          <w:tab w:val="left" w:pos="4852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анализом;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видом;</w:t>
      </w:r>
      <w:r w:rsidRPr="00CC3FE6">
        <w:rPr>
          <w:sz w:val="26"/>
          <w:szCs w:val="26"/>
        </w:rPr>
        <w:tab/>
        <w:t>В)</w:t>
      </w:r>
      <w:r w:rsidRPr="00CC3FE6">
        <w:rPr>
          <w:spacing w:val="2"/>
          <w:sz w:val="26"/>
          <w:szCs w:val="26"/>
        </w:rPr>
        <w:t xml:space="preserve"> </w:t>
      </w:r>
      <w:r w:rsidRPr="00CC3FE6">
        <w:rPr>
          <w:sz w:val="26"/>
          <w:szCs w:val="26"/>
        </w:rPr>
        <w:t>разрезом.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CC3FE6">
        <w:rPr>
          <w:sz w:val="26"/>
          <w:szCs w:val="26"/>
        </w:rPr>
        <w:t>Как называется проецирование, если проецирующие</w:t>
      </w:r>
      <w:r w:rsidRPr="00CC3FE6">
        <w:rPr>
          <w:spacing w:val="-9"/>
          <w:sz w:val="26"/>
          <w:szCs w:val="26"/>
        </w:rPr>
        <w:t xml:space="preserve"> </w:t>
      </w:r>
      <w:r w:rsidRPr="00CC3FE6">
        <w:rPr>
          <w:sz w:val="26"/>
          <w:szCs w:val="26"/>
        </w:rPr>
        <w:t>лучи</w:t>
      </w:r>
    </w:p>
    <w:p w:rsidR="006C1963" w:rsidRPr="00CC3FE6" w:rsidRDefault="006C1963" w:rsidP="00CC3FE6">
      <w:pPr>
        <w:ind w:left="402" w:right="667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параллельны друг другу и падают на плоскость проекций под любым острым углом?</w:t>
      </w:r>
    </w:p>
    <w:p w:rsidR="006C1963" w:rsidRPr="00CC3FE6" w:rsidRDefault="006C1963" w:rsidP="00CC3FE6">
      <w:pPr>
        <w:pStyle w:val="a7"/>
        <w:tabs>
          <w:tab w:val="left" w:pos="3596"/>
        </w:tabs>
        <w:spacing w:after="0"/>
        <w:ind w:right="2675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центральное;</w:t>
      </w:r>
      <w:r w:rsidRPr="00CC3FE6">
        <w:rPr>
          <w:sz w:val="26"/>
          <w:szCs w:val="26"/>
        </w:rPr>
        <w:tab/>
        <w:t>Б) параллельное косоугольное; В) параллельное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прямоугольное.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Что является примером центрального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проецирования?</w:t>
      </w:r>
    </w:p>
    <w:p w:rsidR="006C1963" w:rsidRPr="00CC3FE6" w:rsidRDefault="006C1963" w:rsidP="00CC3FE6">
      <w:pPr>
        <w:pStyle w:val="a7"/>
        <w:tabs>
          <w:tab w:val="left" w:pos="2951"/>
          <w:tab w:val="left" w:pos="6088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чертеж;</w:t>
      </w:r>
      <w:r w:rsidRPr="00CC3FE6">
        <w:rPr>
          <w:sz w:val="26"/>
          <w:szCs w:val="26"/>
        </w:rPr>
        <w:tab/>
        <w:t>Б)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солнечные тени;</w:t>
      </w:r>
      <w:r w:rsidRPr="00CC3FE6">
        <w:rPr>
          <w:sz w:val="26"/>
          <w:szCs w:val="26"/>
        </w:rPr>
        <w:tab/>
        <w:t>В) фотоснимки.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В изометрической проекции угол между осями</w:t>
      </w:r>
      <w:r w:rsidRPr="00CC3FE6">
        <w:rPr>
          <w:spacing w:val="-8"/>
          <w:sz w:val="26"/>
          <w:szCs w:val="26"/>
        </w:rPr>
        <w:t xml:space="preserve"> </w:t>
      </w:r>
      <w:r w:rsidRPr="00CC3FE6">
        <w:rPr>
          <w:sz w:val="26"/>
          <w:szCs w:val="26"/>
        </w:rPr>
        <w:t>составляет:</w:t>
      </w:r>
    </w:p>
    <w:p w:rsidR="006C1963" w:rsidRPr="00CC3FE6" w:rsidRDefault="006C1963" w:rsidP="00CC3FE6">
      <w:pPr>
        <w:pStyle w:val="a7"/>
        <w:tabs>
          <w:tab w:val="left" w:pos="1971"/>
          <w:tab w:val="left" w:pos="3361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120º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45º</w:t>
      </w:r>
      <w:r w:rsidRPr="00CC3FE6">
        <w:rPr>
          <w:sz w:val="26"/>
          <w:szCs w:val="26"/>
        </w:rPr>
        <w:tab/>
        <w:t>В) 90º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Для чего нужна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стандартизация?</w:t>
      </w:r>
    </w:p>
    <w:p w:rsidR="006C1963" w:rsidRPr="00CC3FE6" w:rsidRDefault="006C1963" w:rsidP="00CC3FE6">
      <w:pPr>
        <w:pStyle w:val="a7"/>
        <w:tabs>
          <w:tab w:val="left" w:pos="5790"/>
        </w:tabs>
        <w:spacing w:after="0"/>
        <w:ind w:right="1478"/>
        <w:rPr>
          <w:sz w:val="26"/>
          <w:szCs w:val="26"/>
        </w:rPr>
      </w:pPr>
      <w:r w:rsidRPr="00CC3FE6">
        <w:rPr>
          <w:sz w:val="26"/>
          <w:szCs w:val="26"/>
        </w:rPr>
        <w:t>А) для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взаимозаменяемости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деталей;</w:t>
      </w:r>
      <w:r w:rsidRPr="00CC3FE6">
        <w:rPr>
          <w:sz w:val="26"/>
          <w:szCs w:val="26"/>
        </w:rPr>
        <w:tab/>
        <w:t>Б) для сборки деталей; В) для разборки</w:t>
      </w:r>
      <w:r w:rsidRPr="00CC3FE6">
        <w:rPr>
          <w:spacing w:val="-3"/>
          <w:sz w:val="26"/>
          <w:szCs w:val="26"/>
        </w:rPr>
        <w:t xml:space="preserve"> </w:t>
      </w:r>
      <w:r w:rsidRPr="00CC3FE6">
        <w:rPr>
          <w:sz w:val="26"/>
          <w:szCs w:val="26"/>
        </w:rPr>
        <w:t>деталей.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Какие соединения относятся к</w:t>
      </w:r>
      <w:r w:rsidRPr="00CC3FE6">
        <w:rPr>
          <w:spacing w:val="-5"/>
          <w:sz w:val="26"/>
          <w:szCs w:val="26"/>
        </w:rPr>
        <w:t xml:space="preserve"> </w:t>
      </w:r>
      <w:r w:rsidRPr="00CC3FE6">
        <w:rPr>
          <w:sz w:val="26"/>
          <w:szCs w:val="26"/>
        </w:rPr>
        <w:t>резьбовым?</w:t>
      </w:r>
    </w:p>
    <w:p w:rsidR="006C1963" w:rsidRPr="00CC3FE6" w:rsidRDefault="006C1963" w:rsidP="00CC3FE6">
      <w:pPr>
        <w:pStyle w:val="a7"/>
        <w:spacing w:after="0"/>
        <w:ind w:right="5194"/>
        <w:rPr>
          <w:sz w:val="26"/>
          <w:szCs w:val="26"/>
        </w:rPr>
      </w:pPr>
      <w:r w:rsidRPr="00CC3FE6">
        <w:rPr>
          <w:sz w:val="26"/>
          <w:szCs w:val="26"/>
        </w:rPr>
        <w:t>А) болтовые, шпилечные, винтовые; Б) шпоночные, штифтовые;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В) клёпаные, сварные, паяные, клеёные.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right="1076" w:firstLine="0"/>
        <w:rPr>
          <w:sz w:val="26"/>
          <w:szCs w:val="26"/>
        </w:rPr>
      </w:pPr>
      <w:r w:rsidRPr="00CC3FE6">
        <w:rPr>
          <w:sz w:val="26"/>
          <w:szCs w:val="26"/>
        </w:rPr>
        <w:t xml:space="preserve">Как называется цилиндрический или конический стержень без </w:t>
      </w:r>
      <w:r w:rsidRPr="00CC3FE6">
        <w:rPr>
          <w:sz w:val="26"/>
          <w:szCs w:val="26"/>
        </w:rPr>
        <w:lastRenderedPageBreak/>
        <w:t>резьбы?</w:t>
      </w:r>
    </w:p>
    <w:p w:rsidR="006C1963" w:rsidRPr="00CC3FE6" w:rsidRDefault="006C1963" w:rsidP="00CC3FE6">
      <w:pPr>
        <w:pStyle w:val="a7"/>
        <w:tabs>
          <w:tab w:val="left" w:pos="2098"/>
          <w:tab w:val="left" w:pos="4129"/>
        </w:tabs>
        <w:spacing w:after="0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винт;</w:t>
      </w:r>
      <w:r w:rsidRPr="00CC3FE6">
        <w:rPr>
          <w:sz w:val="26"/>
          <w:szCs w:val="26"/>
        </w:rPr>
        <w:tab/>
        <w:t>Б)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штифт;</w:t>
      </w:r>
      <w:r w:rsidRPr="00CC3FE6">
        <w:rPr>
          <w:sz w:val="26"/>
          <w:szCs w:val="26"/>
        </w:rPr>
        <w:tab/>
        <w:t>В) болт.</w:t>
      </w:r>
    </w:p>
    <w:p w:rsidR="006C1963" w:rsidRPr="00CC3FE6" w:rsidRDefault="006C1963" w:rsidP="00CC3FE6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CC3FE6">
        <w:rPr>
          <w:sz w:val="26"/>
          <w:szCs w:val="26"/>
        </w:rPr>
        <w:t>Какие масштабы применяют на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чертежах?</w:t>
      </w:r>
    </w:p>
    <w:p w:rsidR="006C1963" w:rsidRPr="00CC3FE6" w:rsidRDefault="006C1963" w:rsidP="00CC3FE6">
      <w:pPr>
        <w:pStyle w:val="a7"/>
        <w:tabs>
          <w:tab w:val="left" w:pos="4360"/>
        </w:tabs>
        <w:spacing w:after="0"/>
        <w:ind w:right="2857"/>
        <w:rPr>
          <w:sz w:val="26"/>
          <w:szCs w:val="26"/>
        </w:rPr>
      </w:pPr>
      <w:r w:rsidRPr="00CC3FE6">
        <w:rPr>
          <w:sz w:val="26"/>
          <w:szCs w:val="26"/>
        </w:rPr>
        <w:t>А)</w:t>
      </w:r>
      <w:r w:rsidRPr="00CC3FE6">
        <w:rPr>
          <w:spacing w:val="-2"/>
          <w:sz w:val="26"/>
          <w:szCs w:val="26"/>
        </w:rPr>
        <w:t xml:space="preserve"> </w:t>
      </w:r>
      <w:r w:rsidRPr="00CC3FE6">
        <w:rPr>
          <w:sz w:val="26"/>
          <w:szCs w:val="26"/>
        </w:rPr>
        <w:t>только</w:t>
      </w:r>
      <w:r w:rsidRPr="00CC3FE6">
        <w:rPr>
          <w:spacing w:val="-1"/>
          <w:sz w:val="26"/>
          <w:szCs w:val="26"/>
        </w:rPr>
        <w:t xml:space="preserve"> </w:t>
      </w:r>
      <w:r w:rsidRPr="00CC3FE6">
        <w:rPr>
          <w:sz w:val="26"/>
          <w:szCs w:val="26"/>
        </w:rPr>
        <w:t>увеличения;</w:t>
      </w:r>
      <w:r w:rsidRPr="00CC3FE6">
        <w:rPr>
          <w:sz w:val="26"/>
          <w:szCs w:val="26"/>
        </w:rPr>
        <w:tab/>
        <w:t xml:space="preserve">Б) только </w:t>
      </w:r>
      <w:r w:rsidRPr="00CC3FE6">
        <w:rPr>
          <w:spacing w:val="-3"/>
          <w:sz w:val="26"/>
          <w:szCs w:val="26"/>
        </w:rPr>
        <w:t xml:space="preserve">уменьшения; </w:t>
      </w:r>
      <w:r w:rsidRPr="00CC3FE6">
        <w:rPr>
          <w:sz w:val="26"/>
          <w:szCs w:val="26"/>
        </w:rPr>
        <w:t>В) уменьшения и</w:t>
      </w:r>
      <w:r w:rsidRPr="00CC3FE6">
        <w:rPr>
          <w:spacing w:val="-4"/>
          <w:sz w:val="26"/>
          <w:szCs w:val="26"/>
        </w:rPr>
        <w:t xml:space="preserve"> </w:t>
      </w:r>
      <w:r w:rsidRPr="00CC3FE6">
        <w:rPr>
          <w:sz w:val="26"/>
          <w:szCs w:val="26"/>
        </w:rPr>
        <w:t>увеличения</w:t>
      </w: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Практическая часть.</w:t>
      </w:r>
    </w:p>
    <w:p w:rsidR="006C1963" w:rsidRPr="00CC3FE6" w:rsidRDefault="006C1963" w:rsidP="00CC3FE6">
      <w:pPr>
        <w:pStyle w:val="a7"/>
        <w:spacing w:after="0"/>
        <w:rPr>
          <w:b/>
          <w:sz w:val="26"/>
          <w:szCs w:val="26"/>
        </w:rPr>
      </w:pPr>
    </w:p>
    <w:p w:rsidR="006C1963" w:rsidRPr="00CC3FE6" w:rsidRDefault="006C1963" w:rsidP="00CC3FE6">
      <w:pPr>
        <w:ind w:left="402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CC3FE6" w:rsidRDefault="006C1963" w:rsidP="00CC3FE6">
      <w:pPr>
        <w:ind w:left="1590"/>
        <w:rPr>
          <w:b/>
          <w:i/>
          <w:sz w:val="26"/>
          <w:szCs w:val="26"/>
        </w:rPr>
      </w:pPr>
      <w:r w:rsidRPr="00CC3FE6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</w:p>
    <w:p w:rsidR="006C1963" w:rsidRPr="00CC3FE6" w:rsidRDefault="006C1963" w:rsidP="00CC3FE6">
      <w:pPr>
        <w:pStyle w:val="a7"/>
        <w:spacing w:after="0"/>
        <w:rPr>
          <w:b/>
          <w:i/>
          <w:sz w:val="26"/>
          <w:szCs w:val="26"/>
        </w:rPr>
      </w:pPr>
      <w:r w:rsidRPr="00CC3FE6">
        <w:rPr>
          <w:noProof/>
          <w:sz w:val="26"/>
          <w:szCs w:val="2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214565</wp:posOffset>
            </wp:positionV>
            <wp:extent cx="4342727" cy="395430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727" cy="395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CC3FE6" w:rsidRDefault="006C1963" w:rsidP="00CC3FE6">
      <w:pPr>
        <w:rPr>
          <w:sz w:val="26"/>
          <w:szCs w:val="26"/>
        </w:rPr>
        <w:sectPr w:rsidR="006C1963" w:rsidRPr="00CC3FE6">
          <w:pgSz w:w="11910" w:h="16840"/>
          <w:pgMar w:top="760" w:right="620" w:bottom="660" w:left="1300" w:header="0" w:footer="439" w:gutter="0"/>
          <w:cols w:space="720"/>
        </w:sectPr>
      </w:pPr>
    </w:p>
    <w:p w:rsidR="002022C1" w:rsidRPr="00CC3FE6" w:rsidRDefault="002022C1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  <w:u w:val="thick"/>
        </w:rPr>
        <w:lastRenderedPageBreak/>
        <w:t>Критерии оценивания теоретической части</w:t>
      </w:r>
    </w:p>
    <w:p w:rsidR="002022C1" w:rsidRPr="00CC3FE6" w:rsidRDefault="002022C1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sz w:val="26"/>
          <w:szCs w:val="26"/>
        </w:rPr>
        <w:t xml:space="preserve">За каждый правильный ответ - </w:t>
      </w:r>
      <w:r w:rsidRPr="00CC3FE6">
        <w:rPr>
          <w:b/>
          <w:sz w:val="26"/>
          <w:szCs w:val="26"/>
        </w:rPr>
        <w:t>1 балл</w:t>
      </w:r>
      <w:r w:rsidRPr="00CC3FE6">
        <w:rPr>
          <w:sz w:val="26"/>
          <w:szCs w:val="26"/>
        </w:rPr>
        <w:t xml:space="preserve">, неправильный ответ – </w:t>
      </w:r>
      <w:r w:rsidRPr="00CC3FE6">
        <w:rPr>
          <w:b/>
          <w:sz w:val="26"/>
          <w:szCs w:val="26"/>
        </w:rPr>
        <w:t>0 баллов</w:t>
      </w:r>
      <w:r w:rsidRPr="00CC3FE6">
        <w:rPr>
          <w:sz w:val="26"/>
          <w:szCs w:val="26"/>
        </w:rPr>
        <w:t xml:space="preserve">. </w:t>
      </w:r>
      <w:r w:rsidRPr="00CC3FE6">
        <w:rPr>
          <w:b/>
          <w:sz w:val="26"/>
          <w:szCs w:val="26"/>
        </w:rPr>
        <w:t>Максимальное количество - 15 баллов</w:t>
      </w:r>
    </w:p>
    <w:p w:rsidR="002022C1" w:rsidRPr="00CC3FE6" w:rsidRDefault="002022C1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15 - 14 баллов </w:t>
      </w:r>
      <w:r w:rsidRPr="00CC3FE6">
        <w:rPr>
          <w:sz w:val="26"/>
          <w:szCs w:val="26"/>
        </w:rPr>
        <w:t>– 5 «отлично»</w:t>
      </w:r>
    </w:p>
    <w:p w:rsidR="002022C1" w:rsidRPr="00CC3FE6" w:rsidRDefault="002022C1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13 - 11 баллов </w:t>
      </w:r>
      <w:r w:rsidRPr="00CC3FE6">
        <w:rPr>
          <w:sz w:val="26"/>
          <w:szCs w:val="26"/>
        </w:rPr>
        <w:t>– 4 «хорошо»</w:t>
      </w:r>
    </w:p>
    <w:p w:rsidR="002022C1" w:rsidRPr="00CC3FE6" w:rsidRDefault="002022C1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10 - 7 баллов </w:t>
      </w:r>
      <w:r w:rsidRPr="00CC3FE6">
        <w:rPr>
          <w:sz w:val="26"/>
          <w:szCs w:val="26"/>
        </w:rPr>
        <w:t>– 3 «удовлетворительно»</w:t>
      </w:r>
    </w:p>
    <w:p w:rsidR="002022C1" w:rsidRPr="00CC3FE6" w:rsidRDefault="002022C1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Менее 7 баллов </w:t>
      </w:r>
      <w:r w:rsidRPr="00CC3FE6">
        <w:rPr>
          <w:sz w:val="26"/>
          <w:szCs w:val="26"/>
        </w:rPr>
        <w:t>– 2 «неудовлетворительно»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CC3FE6" w:rsidRDefault="002022C1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spacing w:val="-71"/>
          <w:sz w:val="26"/>
          <w:szCs w:val="26"/>
          <w:u w:val="thick"/>
        </w:rPr>
        <w:t xml:space="preserve"> </w:t>
      </w:r>
      <w:r w:rsidRPr="00CC3FE6">
        <w:rPr>
          <w:b/>
          <w:sz w:val="26"/>
          <w:szCs w:val="26"/>
          <w:u w:val="thick"/>
        </w:rPr>
        <w:t>Критерии оценивания практической части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b/>
          <w:sz w:val="26"/>
          <w:szCs w:val="26"/>
        </w:rPr>
      </w:pP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5 «отлично» </w:t>
      </w:r>
      <w:r w:rsidRPr="00CC3FE6">
        <w:rPr>
          <w:sz w:val="26"/>
          <w:szCs w:val="26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4 «хорошо» </w:t>
      </w:r>
      <w:r w:rsidRPr="00CC3FE6">
        <w:rPr>
          <w:sz w:val="26"/>
          <w:szCs w:val="26"/>
        </w:rPr>
        <w:t>- Чертёж построен правильно с применением необходимых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3 «удовлетворительно» </w:t>
      </w:r>
      <w:r w:rsidRPr="00CC3FE6">
        <w:rPr>
          <w:sz w:val="26"/>
          <w:szCs w:val="26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 xml:space="preserve">2 «неудовлетворительно» </w:t>
      </w:r>
      <w:r w:rsidRPr="00CC3FE6">
        <w:rPr>
          <w:sz w:val="26"/>
          <w:szCs w:val="26"/>
        </w:rPr>
        <w:t>- Чертёж построен не верно, без применения разрезов, ошибки в оформлении чертежа.</w:t>
      </w:r>
    </w:p>
    <w:p w:rsidR="002022C1" w:rsidRPr="00CC3FE6" w:rsidRDefault="002022C1" w:rsidP="00CC3FE6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CC3FE6" w:rsidRDefault="002022C1" w:rsidP="00CC3FE6">
      <w:pPr>
        <w:pStyle w:val="11"/>
        <w:ind w:left="0" w:firstLine="709"/>
        <w:jc w:val="both"/>
        <w:rPr>
          <w:sz w:val="26"/>
          <w:szCs w:val="26"/>
        </w:rPr>
      </w:pPr>
      <w:r w:rsidRPr="00CC3FE6">
        <w:rPr>
          <w:sz w:val="26"/>
          <w:szCs w:val="26"/>
        </w:rPr>
        <w:t>Итоговая оценка выставляется из суммы оценок за теоретическую и практическую часть, разделив на «2».</w:t>
      </w:r>
    </w:p>
    <w:p w:rsidR="002022C1" w:rsidRPr="00CC3FE6" w:rsidRDefault="002022C1" w:rsidP="00CC3FE6">
      <w:pPr>
        <w:ind w:firstLine="709"/>
        <w:jc w:val="both"/>
        <w:rPr>
          <w:b/>
          <w:sz w:val="26"/>
          <w:szCs w:val="26"/>
        </w:rPr>
      </w:pPr>
      <w:r w:rsidRPr="00CC3FE6">
        <w:rPr>
          <w:b/>
          <w:sz w:val="26"/>
          <w:szCs w:val="26"/>
        </w:rPr>
        <w:t>Неудовлетворительная оценка результата дифференцированного зачета</w:t>
      </w:r>
    </w:p>
    <w:p w:rsidR="00625E51" w:rsidRPr="00CC3FE6" w:rsidRDefault="002022C1" w:rsidP="00CC3FE6">
      <w:pPr>
        <w:ind w:firstLine="709"/>
        <w:jc w:val="both"/>
        <w:rPr>
          <w:sz w:val="26"/>
          <w:szCs w:val="26"/>
        </w:rPr>
      </w:pPr>
      <w:r w:rsidRPr="00CC3FE6">
        <w:rPr>
          <w:b/>
          <w:sz w:val="26"/>
          <w:szCs w:val="26"/>
        </w:rPr>
        <w:t>- «не зачет».</w:t>
      </w:r>
    </w:p>
    <w:sectPr w:rsidR="00625E51" w:rsidRPr="00CC3FE6" w:rsidSect="0046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152"/>
    <w:multiLevelType w:val="hybridMultilevel"/>
    <w:tmpl w:val="135623D0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0419000F">
      <w:start w:val="1"/>
      <w:numFmt w:val="decimal"/>
      <w:lvlText w:val="%3.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51E6F9B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23315099"/>
    <w:multiLevelType w:val="hybridMultilevel"/>
    <w:tmpl w:val="CC9040CE"/>
    <w:lvl w:ilvl="0" w:tplc="4B8E1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37A31661"/>
    <w:multiLevelType w:val="hybridMultilevel"/>
    <w:tmpl w:val="8312E4E6"/>
    <w:lvl w:ilvl="0" w:tplc="5A0266A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ED70EFC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AA0D7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74773E"/>
    <w:multiLevelType w:val="multilevel"/>
    <w:tmpl w:val="4E6C1D3A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9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5C353852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F43231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2D3040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1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2022C1"/>
    <w:rsid w:val="002B5E41"/>
    <w:rsid w:val="002D37B6"/>
    <w:rsid w:val="00325F48"/>
    <w:rsid w:val="00370AA8"/>
    <w:rsid w:val="003F5C37"/>
    <w:rsid w:val="00464E2F"/>
    <w:rsid w:val="00545EBF"/>
    <w:rsid w:val="005B0D02"/>
    <w:rsid w:val="006C1963"/>
    <w:rsid w:val="007635C0"/>
    <w:rsid w:val="00766C40"/>
    <w:rsid w:val="007A0DB5"/>
    <w:rsid w:val="00990DBC"/>
    <w:rsid w:val="009A0785"/>
    <w:rsid w:val="009B3286"/>
    <w:rsid w:val="00A403FB"/>
    <w:rsid w:val="00CC3FE6"/>
    <w:rsid w:val="00CE58DF"/>
    <w:rsid w:val="00CE7AEB"/>
    <w:rsid w:val="00D970DC"/>
    <w:rsid w:val="00DD1355"/>
    <w:rsid w:val="00E07186"/>
    <w:rsid w:val="00E10CF8"/>
    <w:rsid w:val="00E27FFE"/>
    <w:rsid w:val="00EC3474"/>
    <w:rsid w:val="00F630C7"/>
    <w:rsid w:val="00F71193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3AFFE-2473-4B7B-8653-DEF47E20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5F4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F5C37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semiHidden/>
    <w:rsid w:val="003F5C3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325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25F4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25F4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3012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Student3</cp:lastModifiedBy>
  <cp:revision>15</cp:revision>
  <dcterms:created xsi:type="dcterms:W3CDTF">2020-06-26T06:58:00Z</dcterms:created>
  <dcterms:modified xsi:type="dcterms:W3CDTF">2022-03-25T10:12:00Z</dcterms:modified>
</cp:coreProperties>
</file>